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D450D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306EF098" w14:textId="77777777" w:rsidR="002B03B0" w:rsidRPr="00725C56" w:rsidRDefault="000A2926">
      <w:pPr>
        <w:rPr>
          <w:b/>
        </w:rPr>
      </w:pPr>
      <w:r>
        <w:rPr>
          <w:b/>
        </w:rPr>
        <w:t xml:space="preserve">Wortbausteine </w:t>
      </w:r>
      <w:r w:rsidR="006476E5">
        <w:rPr>
          <w:b/>
        </w:rPr>
        <w:t>Suffix</w:t>
      </w:r>
    </w:p>
    <w:p w14:paraId="2B10CE23" w14:textId="77777777" w:rsidR="00404CA3" w:rsidRDefault="00404CA3" w:rsidP="00404CA3">
      <w:r>
        <w:rPr>
          <w:u w:val="single"/>
        </w:rPr>
        <w:t>Klassenstufe</w:t>
      </w:r>
      <w:r>
        <w:t>: 3-4</w:t>
      </w:r>
    </w:p>
    <w:p w14:paraId="3EC0E32A" w14:textId="35E83C66" w:rsidR="00404CA3" w:rsidRDefault="00404CA3" w:rsidP="00404CA3">
      <w:r>
        <w:rPr>
          <w:u w:val="single"/>
        </w:rPr>
        <w:t>Erforderliches Vorwissen der Schüler</w:t>
      </w:r>
      <w:r w:rsidR="004040E6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08D7A2EB" w14:textId="6E93095B" w:rsidR="00404CA3" w:rsidRDefault="00404CA3" w:rsidP="00404CA3">
      <w:pPr>
        <w:rPr>
          <w:b/>
        </w:rPr>
      </w:pPr>
      <w:r>
        <w:rPr>
          <w:rFonts w:cstheme="minorHAnsi"/>
        </w:rPr>
        <w:t>□  Umgang mit Padlet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□  Schreiben am Computer/ auf der IDeRBlog ii</w:t>
      </w:r>
      <w:r w:rsidR="004040E6">
        <w:rPr>
          <w:rFonts w:cstheme="minorHAnsi"/>
        </w:rPr>
        <w:t>-</w:t>
      </w:r>
      <w:r>
        <w:rPr>
          <w:rFonts w:cstheme="minorHAnsi"/>
        </w:rPr>
        <w:t>Plattform</w:t>
      </w:r>
    </w:p>
    <w:p w14:paraId="5391D0FC" w14:textId="509C6F3C" w:rsidR="00404CA3" w:rsidRDefault="00404CA3" w:rsidP="00404CA3">
      <w:pPr>
        <w:rPr>
          <w:rFonts w:cstheme="minorHAnsi"/>
        </w:rPr>
      </w:pPr>
      <w:r>
        <w:rPr>
          <w:rFonts w:cstheme="minorHAnsi"/>
        </w:rPr>
        <w:t>□  Aufrufen von Internetseiten</w:t>
      </w:r>
      <w:r>
        <w:rPr>
          <w:rFonts w:cstheme="minorHAnsi"/>
        </w:rPr>
        <w:tab/>
      </w:r>
      <w:r>
        <w:rPr>
          <w:rFonts w:cstheme="minorHAnsi"/>
        </w:rPr>
        <w:tab/>
        <w:t>□  Umgang mit USB</w:t>
      </w:r>
      <w:r w:rsidR="004040E6">
        <w:rPr>
          <w:rFonts w:cstheme="minorHAnsi"/>
        </w:rPr>
        <w:t>-</w:t>
      </w:r>
      <w:r>
        <w:rPr>
          <w:rFonts w:cstheme="minorHAnsi"/>
        </w:rPr>
        <w:t>Sticks</w:t>
      </w:r>
    </w:p>
    <w:p w14:paraId="1C0B358E" w14:textId="48D5EB9F" w:rsidR="00404CA3" w:rsidRDefault="00404CA3" w:rsidP="00404CA3">
      <w:pPr>
        <w:rPr>
          <w:rFonts w:cstheme="minorHAnsi"/>
        </w:rPr>
      </w:pPr>
      <w:r>
        <w:rPr>
          <w:rFonts w:cstheme="minorHAnsi"/>
        </w:rPr>
        <w:t>□  Umgang mit Word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□  Umgang mit Power</w:t>
      </w:r>
      <w:r w:rsidR="004040E6">
        <w:rPr>
          <w:rFonts w:cstheme="minorHAnsi"/>
        </w:rPr>
        <w:t>P</w:t>
      </w:r>
      <w:r>
        <w:rPr>
          <w:rFonts w:cstheme="minorHAnsi"/>
        </w:rPr>
        <w:t>oint</w:t>
      </w:r>
    </w:p>
    <w:p w14:paraId="7512528A" w14:textId="77777777" w:rsidR="00404CA3" w:rsidRDefault="00404CA3" w:rsidP="00404CA3">
      <w:pPr>
        <w:rPr>
          <w:u w:val="single"/>
        </w:rPr>
      </w:pPr>
    </w:p>
    <w:p w14:paraId="5AF55CAF" w14:textId="77777777" w:rsidR="00404CA3" w:rsidRDefault="00404CA3" w:rsidP="00404CA3">
      <w:r>
        <w:rPr>
          <w:u w:val="single"/>
        </w:rPr>
        <w:t>Erforderliche Materialien</w:t>
      </w:r>
      <w:r>
        <w:t>:</w:t>
      </w:r>
    </w:p>
    <w:p w14:paraId="11F19CCA" w14:textId="77777777" w:rsidR="00404CA3" w:rsidRDefault="00404CA3" w:rsidP="00404CA3">
      <w:pPr>
        <w:rPr>
          <w:rFonts w:cstheme="minorHAnsi"/>
        </w:rPr>
      </w:pPr>
      <w:r>
        <w:rPr>
          <w:rFonts w:cstheme="minorHAnsi"/>
        </w:rPr>
        <w:t>□  Heft</w:t>
      </w:r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7D18A47B" w14:textId="77777777" w:rsidR="00404CA3" w:rsidRDefault="00404CA3" w:rsidP="00404CA3"/>
    <w:p w14:paraId="356AFE3E" w14:textId="77777777" w:rsidR="00404CA3" w:rsidRDefault="00404CA3" w:rsidP="00404CA3">
      <w:r>
        <w:rPr>
          <w:u w:val="single"/>
        </w:rPr>
        <w:t>Technische Ausstattung</w:t>
      </w:r>
      <w:r>
        <w:t>:</w:t>
      </w:r>
    </w:p>
    <w:p w14:paraId="64A8583A" w14:textId="249A0F13" w:rsidR="00404CA3" w:rsidRPr="004040E6" w:rsidRDefault="00404CA3" w:rsidP="00404CA3">
      <w:pPr>
        <w:rPr>
          <w:rFonts w:cstheme="minorHAnsi"/>
        </w:rPr>
      </w:pPr>
      <w:r>
        <w:rPr>
          <w:rFonts w:cstheme="minorHAnsi"/>
        </w:rPr>
        <w:t xml:space="preserve">□ </w:t>
      </w:r>
      <w:r w:rsidR="004040E6">
        <w:rPr>
          <w:rFonts w:cstheme="minorHAnsi"/>
        </w:rPr>
        <w:t xml:space="preserve"> </w:t>
      </w:r>
      <w:r>
        <w:rPr>
          <w:rFonts w:cstheme="minorHAnsi"/>
        </w:rPr>
        <w:t>Computer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□  Internetverbindung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 ggf. </w:t>
      </w:r>
      <w:r w:rsidRPr="004040E6">
        <w:rPr>
          <w:rFonts w:cstheme="minorHAnsi"/>
        </w:rPr>
        <w:t>Padlet</w:t>
      </w:r>
      <w:r w:rsidR="004040E6">
        <w:rPr>
          <w:rFonts w:cstheme="minorHAnsi"/>
        </w:rPr>
        <w:t>-</w:t>
      </w:r>
      <w:r w:rsidRPr="004040E6">
        <w:rPr>
          <w:rFonts w:cstheme="minorHAnsi"/>
        </w:rPr>
        <w:t>Account</w:t>
      </w:r>
    </w:p>
    <w:p w14:paraId="294DA2C1" w14:textId="768F9BCA" w:rsidR="00404CA3" w:rsidRPr="00AC6501" w:rsidRDefault="00404CA3" w:rsidP="00404CA3">
      <w:pPr>
        <w:rPr>
          <w:b/>
          <w:lang w:val="en-US"/>
        </w:rPr>
      </w:pPr>
      <w:r w:rsidRPr="00AC6501">
        <w:rPr>
          <w:rFonts w:cstheme="minorHAnsi"/>
          <w:lang w:val="en-US"/>
        </w:rPr>
        <w:t>□  Beamer</w:t>
      </w:r>
      <w:r w:rsidRPr="00AC6501">
        <w:rPr>
          <w:rFonts w:cstheme="minorHAnsi"/>
          <w:lang w:val="en-US"/>
        </w:rPr>
        <w:tab/>
      </w:r>
      <w:r w:rsidRPr="00AC6501">
        <w:rPr>
          <w:rFonts w:cstheme="minorHAnsi"/>
          <w:lang w:val="en-US"/>
        </w:rPr>
        <w:tab/>
      </w:r>
      <w:r w:rsidRPr="00AC6501">
        <w:rPr>
          <w:rFonts w:cstheme="minorHAnsi"/>
          <w:lang w:val="en-US"/>
        </w:rPr>
        <w:tab/>
        <w:t>□  Word</w:t>
      </w:r>
      <w:r w:rsidRPr="00AC6501">
        <w:rPr>
          <w:rFonts w:cstheme="minorHAnsi"/>
          <w:lang w:val="en-US"/>
        </w:rPr>
        <w:tab/>
      </w:r>
      <w:r w:rsidRPr="00AC6501">
        <w:rPr>
          <w:rFonts w:cstheme="minorHAnsi"/>
          <w:lang w:val="en-US"/>
        </w:rPr>
        <w:tab/>
      </w:r>
      <w:r w:rsidRPr="00AC6501">
        <w:rPr>
          <w:rFonts w:cstheme="minorHAnsi"/>
          <w:lang w:val="en-US"/>
        </w:rPr>
        <w:tab/>
        <w:t>□  Power</w:t>
      </w:r>
      <w:r w:rsidR="004040E6" w:rsidRPr="00AC6501">
        <w:rPr>
          <w:rFonts w:cstheme="minorHAnsi"/>
          <w:lang w:val="en-US"/>
        </w:rPr>
        <w:t>P</w:t>
      </w:r>
      <w:r w:rsidRPr="00AC6501">
        <w:rPr>
          <w:rFonts w:cstheme="minorHAnsi"/>
          <w:lang w:val="en-US"/>
        </w:rPr>
        <w:t>oint</w:t>
      </w:r>
    </w:p>
    <w:p w14:paraId="22699F5B" w14:textId="77345557" w:rsidR="00404CA3" w:rsidRPr="00B459FA" w:rsidRDefault="00404CA3" w:rsidP="00404CA3">
      <w:pPr>
        <w:rPr>
          <w:b/>
          <w:lang w:val="en-GB"/>
        </w:rPr>
      </w:pPr>
      <w:r w:rsidRPr="00B459FA">
        <w:rPr>
          <w:rFonts w:cstheme="minorHAnsi"/>
          <w:lang w:val="en-GB"/>
        </w:rPr>
        <w:t>□  USB</w:t>
      </w:r>
      <w:r w:rsidR="004040E6">
        <w:rPr>
          <w:rFonts w:cstheme="minorHAnsi"/>
          <w:lang w:val="en-GB"/>
        </w:rPr>
        <w:t>-</w:t>
      </w:r>
      <w:r w:rsidRPr="00B459FA">
        <w:rPr>
          <w:rFonts w:cstheme="minorHAnsi"/>
          <w:lang w:val="en-GB"/>
        </w:rPr>
        <w:t>Stick</w:t>
      </w:r>
      <w:r w:rsidRPr="00B459FA">
        <w:rPr>
          <w:rFonts w:cstheme="minorHAnsi"/>
          <w:lang w:val="en-GB"/>
        </w:rPr>
        <w:tab/>
      </w:r>
      <w:r w:rsidRPr="00B459FA">
        <w:rPr>
          <w:rFonts w:cstheme="minorHAnsi"/>
          <w:lang w:val="en-GB"/>
        </w:rPr>
        <w:tab/>
      </w:r>
      <w:r w:rsidRPr="00B459FA">
        <w:rPr>
          <w:rFonts w:cstheme="minorHAnsi"/>
          <w:lang w:val="en-GB"/>
        </w:rPr>
        <w:tab/>
        <w:t>□  IDeRBlog ii</w:t>
      </w:r>
      <w:r w:rsidR="004040E6">
        <w:rPr>
          <w:rFonts w:cstheme="minorHAnsi"/>
          <w:lang w:val="en-GB"/>
        </w:rPr>
        <w:t>-</w:t>
      </w:r>
      <w:r w:rsidRPr="00B459FA">
        <w:rPr>
          <w:rFonts w:cstheme="minorHAnsi"/>
          <w:lang w:val="en-GB"/>
        </w:rPr>
        <w:t>Accounts</w:t>
      </w:r>
    </w:p>
    <w:p w14:paraId="49132659" w14:textId="77777777" w:rsidR="00404CA3" w:rsidRPr="00B459FA" w:rsidRDefault="00404CA3" w:rsidP="00404CA3">
      <w:pPr>
        <w:rPr>
          <w:lang w:val="en-GB"/>
        </w:rPr>
      </w:pPr>
    </w:p>
    <w:p w14:paraId="7EB2F853" w14:textId="6D6351F0" w:rsidR="00404CA3" w:rsidRDefault="00404CA3" w:rsidP="00404CA3">
      <w:r>
        <w:rPr>
          <w:u w:val="single"/>
        </w:rPr>
        <w:t>Beigefügte IDeRBlog ii</w:t>
      </w:r>
      <w:r w:rsidR="004040E6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32ED79BF" w14:textId="77777777" w:rsidR="00404CA3" w:rsidRDefault="00404CA3" w:rsidP="00404CA3">
      <w:pPr>
        <w:rPr>
          <w:rFonts w:cstheme="minorHAnsi"/>
        </w:rPr>
      </w:pPr>
      <w:r>
        <w:rPr>
          <w:rFonts w:cstheme="minorHAnsi"/>
        </w:rPr>
        <w:t>□  Vorlage 1 – Geschichte mit Suffixen</w:t>
      </w:r>
      <w:r>
        <w:rPr>
          <w:rFonts w:cstheme="minorHAnsi"/>
        </w:rPr>
        <w:tab/>
      </w:r>
      <w:r w:rsidR="00B459FA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5B6455F3" w14:textId="77777777" w:rsidR="00404CA3" w:rsidRDefault="00404CA3" w:rsidP="00404CA3">
      <w:pPr>
        <w:rPr>
          <w:rFonts w:cstheme="minorHAnsi"/>
        </w:rPr>
      </w:pPr>
    </w:p>
    <w:p w14:paraId="334222A5" w14:textId="77777777" w:rsidR="00404CA3" w:rsidRDefault="00404CA3" w:rsidP="00404CA3">
      <w:pPr>
        <w:rPr>
          <w:rFonts w:cstheme="minorHAnsi"/>
        </w:rPr>
      </w:pPr>
    </w:p>
    <w:p w14:paraId="0B37E5D7" w14:textId="77777777" w:rsidR="00404CA3" w:rsidRDefault="00404CA3"/>
    <w:sectPr w:rsidR="00404CA3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B6E6B" w14:textId="77777777" w:rsidR="002C41B9" w:rsidRDefault="002C41B9" w:rsidP="00C80748">
      <w:pPr>
        <w:spacing w:after="0" w:line="240" w:lineRule="auto"/>
      </w:pPr>
      <w:r>
        <w:separator/>
      </w:r>
    </w:p>
  </w:endnote>
  <w:endnote w:type="continuationSeparator" w:id="0">
    <w:p w14:paraId="034A358E" w14:textId="77777777" w:rsidR="002C41B9" w:rsidRDefault="002C41B9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8436C" w14:textId="77777777" w:rsidR="00007119" w:rsidRDefault="007429AC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16E6267" wp14:editId="02C1C85D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5F303B13" wp14:editId="58574272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B5553" w14:textId="77777777" w:rsidR="002C41B9" w:rsidRDefault="002C41B9" w:rsidP="00C80748">
      <w:pPr>
        <w:spacing w:after="0" w:line="240" w:lineRule="auto"/>
      </w:pPr>
      <w:r>
        <w:separator/>
      </w:r>
    </w:p>
  </w:footnote>
  <w:footnote w:type="continuationSeparator" w:id="0">
    <w:p w14:paraId="7B2C9B17" w14:textId="77777777" w:rsidR="002C41B9" w:rsidRDefault="002C41B9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64519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AC5B5A7" wp14:editId="0DD6B870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44631"/>
    <w:rsid w:val="00061BDD"/>
    <w:rsid w:val="000A2926"/>
    <w:rsid w:val="002670FD"/>
    <w:rsid w:val="00282C23"/>
    <w:rsid w:val="002B03B0"/>
    <w:rsid w:val="002C41B9"/>
    <w:rsid w:val="003F3509"/>
    <w:rsid w:val="004040E6"/>
    <w:rsid w:val="00404CA3"/>
    <w:rsid w:val="00413A8C"/>
    <w:rsid w:val="00465ADF"/>
    <w:rsid w:val="005001F5"/>
    <w:rsid w:val="0059772E"/>
    <w:rsid w:val="006476E5"/>
    <w:rsid w:val="00650FC7"/>
    <w:rsid w:val="00663F54"/>
    <w:rsid w:val="006A6934"/>
    <w:rsid w:val="00725C56"/>
    <w:rsid w:val="007429AC"/>
    <w:rsid w:val="007C2698"/>
    <w:rsid w:val="00845202"/>
    <w:rsid w:val="008806FA"/>
    <w:rsid w:val="008B12D5"/>
    <w:rsid w:val="008F25DD"/>
    <w:rsid w:val="00AC6501"/>
    <w:rsid w:val="00B408E2"/>
    <w:rsid w:val="00B459FA"/>
    <w:rsid w:val="00B525DE"/>
    <w:rsid w:val="00C80748"/>
    <w:rsid w:val="00C90FE1"/>
    <w:rsid w:val="00D06929"/>
    <w:rsid w:val="00D7723F"/>
    <w:rsid w:val="00EA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7D5F7"/>
  <w15:docId w15:val="{F2F94D3A-1212-4C0F-BE1C-83EE85F44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19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8</cp:revision>
  <dcterms:created xsi:type="dcterms:W3CDTF">2019-03-29T09:20:00Z</dcterms:created>
  <dcterms:modified xsi:type="dcterms:W3CDTF">2020-12-08T11:59:00Z</dcterms:modified>
</cp:coreProperties>
</file>