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2C1E09F5" w:rsidR="00097894" w:rsidRPr="002C7D02" w:rsidRDefault="002C7D02">
      <w:pPr>
        <w:rPr>
          <w:b/>
          <w:sz w:val="28"/>
          <w:lang w:val="de-AT"/>
        </w:rPr>
      </w:pPr>
      <w:r w:rsidRPr="002C7D02">
        <w:rPr>
          <w:b/>
          <w:sz w:val="28"/>
          <w:lang w:val="de-AT"/>
        </w:rPr>
        <w:t>Fachdidaktischer Hintergrund</w:t>
      </w:r>
      <w:r w:rsidR="007D60CB" w:rsidRPr="002C7D02">
        <w:rPr>
          <w:b/>
          <w:sz w:val="28"/>
          <w:lang w:val="de-AT"/>
        </w:rPr>
        <w:t xml:space="preserve"> </w:t>
      </w:r>
      <w:r w:rsidR="1E9813EB" w:rsidRPr="002C7D02">
        <w:rPr>
          <w:b/>
          <w:sz w:val="28"/>
          <w:lang w:val="de-AT"/>
        </w:rPr>
        <w:t>gleicher Laut – unterschiedliche Buchstaben</w:t>
      </w:r>
    </w:p>
    <w:p w14:paraId="43622D96" w14:textId="3EC77F76" w:rsidR="1E9813EB" w:rsidRPr="000E7A3C" w:rsidRDefault="00AA23B7" w:rsidP="1E9813EB">
      <w:pPr>
        <w:rPr>
          <w:b/>
          <w:bCs/>
          <w:lang w:val="de-AT"/>
        </w:rPr>
      </w:pPr>
      <w:r w:rsidRPr="000E7A3C">
        <w:rPr>
          <w:b/>
          <w:bCs/>
          <w:lang w:val="de-AT"/>
        </w:rPr>
        <w:t xml:space="preserve">&lt;f&gt; oder &lt;v&gt; </w:t>
      </w:r>
      <w:r w:rsidR="009D1F41" w:rsidRPr="000E7A3C">
        <w:rPr>
          <w:b/>
          <w:bCs/>
          <w:lang w:val="de-AT"/>
        </w:rPr>
        <w:t>oder &lt;</w:t>
      </w:r>
      <w:proofErr w:type="spellStart"/>
      <w:r w:rsidR="009D1F41" w:rsidRPr="000E7A3C">
        <w:rPr>
          <w:b/>
          <w:bCs/>
          <w:lang w:val="de-AT"/>
        </w:rPr>
        <w:t>ph</w:t>
      </w:r>
      <w:proofErr w:type="spellEnd"/>
      <w:r w:rsidR="009D1F41" w:rsidRPr="000E7A3C">
        <w:rPr>
          <w:b/>
          <w:bCs/>
          <w:lang w:val="de-AT"/>
        </w:rPr>
        <w:t>&gt;</w:t>
      </w:r>
    </w:p>
    <w:p w14:paraId="3F12FF3F" w14:textId="3DE5975D" w:rsidR="1E9813EB" w:rsidRPr="0014073B" w:rsidRDefault="1E9813EB" w:rsidP="1E9813EB">
      <w:pPr>
        <w:rPr>
          <w:lang w:val="de-AT"/>
        </w:rPr>
      </w:pPr>
      <w:r w:rsidRPr="0014073B">
        <w:rPr>
          <w:lang w:val="de-AT"/>
        </w:rPr>
        <w:t>In den meisten Wörtern wird der Laut /f/ durch &lt;f&gt; verschriftlicht. In manchen Wörtern schreiben wir für den Laut /f/ allerdings nicht einfach ein &lt;f&gt;, der Laut kann auch durch &lt;v&gt; oder &lt;</w:t>
      </w:r>
      <w:proofErr w:type="spellStart"/>
      <w:r w:rsidRPr="0014073B">
        <w:rPr>
          <w:lang w:val="de-AT"/>
        </w:rPr>
        <w:t>ph</w:t>
      </w:r>
      <w:proofErr w:type="spellEnd"/>
      <w:r w:rsidRPr="0014073B">
        <w:rPr>
          <w:lang w:val="de-AT"/>
        </w:rPr>
        <w:t>&gt; verschriftlicht werden, wobei diese Schreibungen die Ausnahmen darstellen.</w:t>
      </w:r>
    </w:p>
    <w:p w14:paraId="0DB51E99" w14:textId="3C066174" w:rsidR="1E9813EB" w:rsidRPr="0014073B" w:rsidRDefault="1E9813EB" w:rsidP="1E9813EB">
      <w:pPr>
        <w:rPr>
          <w:lang w:val="de-AT"/>
        </w:rPr>
      </w:pPr>
      <w:r w:rsidRPr="0014073B">
        <w:rPr>
          <w:lang w:val="de-AT"/>
        </w:rPr>
        <w:t xml:space="preserve">Folgende Hilfestellungen können bei der korrekten Rechtschreibung helfen: </w:t>
      </w:r>
    </w:p>
    <w:p w14:paraId="2B8899E1" w14:textId="77777777" w:rsidR="0075318C" w:rsidRDefault="1E9813EB" w:rsidP="1E9813EB">
      <w:pPr>
        <w:rPr>
          <w:lang w:val="de-AT"/>
        </w:rPr>
      </w:pPr>
      <w:r w:rsidRPr="0014073B">
        <w:rPr>
          <w:lang w:val="de-AT"/>
        </w:rPr>
        <w:t xml:space="preserve">Die allermeisten Wörter, die den Laut /f/ enthalten, schreibt man mit &lt;f&gt;. </w:t>
      </w:r>
    </w:p>
    <w:p w14:paraId="3438E10A" w14:textId="2EA501A0" w:rsidR="002C7D02" w:rsidRPr="002C7D02" w:rsidRDefault="0075318C" w:rsidP="00C10A79">
      <w:pPr>
        <w:rPr>
          <w:lang w:val="de-AT"/>
        </w:rPr>
      </w:pPr>
      <w:r w:rsidRPr="002C7D02">
        <w:rPr>
          <w:lang w:val="de-AT"/>
        </w:rPr>
        <w:t xml:space="preserve">z.B. </w:t>
      </w:r>
      <w:r w:rsidR="00C10A79" w:rsidRPr="002C7D02">
        <w:rPr>
          <w:lang w:val="de-AT"/>
        </w:rPr>
        <w:t>am Wortanfang</w:t>
      </w:r>
      <w:r w:rsidR="00A84393">
        <w:rPr>
          <w:lang w:val="de-AT"/>
        </w:rPr>
        <w:t>:</w:t>
      </w:r>
    </w:p>
    <w:p w14:paraId="324ED59C" w14:textId="0B3C3444" w:rsidR="00C10A79" w:rsidRPr="00A84393" w:rsidRDefault="00C10A79" w:rsidP="002C7D02">
      <w:pPr>
        <w:ind w:left="720"/>
        <w:rPr>
          <w:lang w:val="de-AT"/>
        </w:rPr>
      </w:pPr>
      <w:r w:rsidRPr="00A84393">
        <w:rPr>
          <w:i/>
          <w:iCs/>
          <w:lang w:val="de-AT"/>
        </w:rPr>
        <w:t>Februar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Fehler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fein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Feld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Ferien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fernsehen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Fernsehen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fertig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fett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Fett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feucht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Feuer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Fichte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Flasche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Fleiß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fleißig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Fliegen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fliegen</w:t>
      </w:r>
      <w:r w:rsidRPr="00C10A79">
        <w:rPr>
          <w:lang w:val="de-AT"/>
        </w:rPr>
        <w:t xml:space="preserve"> oder auch in der Wortmitte oder am Wortende wie bei </w:t>
      </w:r>
      <w:r w:rsidRPr="00A84393">
        <w:rPr>
          <w:i/>
          <w:iCs/>
          <w:lang w:val="de-AT"/>
        </w:rPr>
        <w:t>Beruf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Brief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dürfen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Elf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Elf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elf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schlafen</w:t>
      </w:r>
      <w:r w:rsidRPr="00C10A79">
        <w:rPr>
          <w:lang w:val="de-AT"/>
        </w:rPr>
        <w:t xml:space="preserve">, </w:t>
      </w:r>
      <w:r w:rsidRPr="00A84393">
        <w:rPr>
          <w:i/>
          <w:iCs/>
          <w:lang w:val="de-AT"/>
        </w:rPr>
        <w:t>Kiefer</w:t>
      </w:r>
      <w:r w:rsidR="00A84393">
        <w:rPr>
          <w:lang w:val="de-AT"/>
        </w:rPr>
        <w:t>.</w:t>
      </w:r>
    </w:p>
    <w:p w14:paraId="31BF54F2" w14:textId="6142F50F" w:rsidR="1E9813EB" w:rsidRPr="00A84393" w:rsidRDefault="00C10A79" w:rsidP="1E9813EB">
      <w:pPr>
        <w:rPr>
          <w:iCs/>
          <w:lang w:val="de-AT"/>
        </w:rPr>
      </w:pPr>
      <w:r w:rsidRPr="00A84393">
        <w:rPr>
          <w:iCs/>
          <w:u w:val="single"/>
          <w:lang w:val="de-AT"/>
        </w:rPr>
        <w:t>Hinweis:</w:t>
      </w:r>
      <w:r w:rsidRPr="00A84393">
        <w:rPr>
          <w:iCs/>
          <w:lang w:val="de-AT"/>
        </w:rPr>
        <w:t xml:space="preserve"> </w:t>
      </w:r>
      <w:r w:rsidR="1E9813EB" w:rsidRPr="00A84393">
        <w:rPr>
          <w:iCs/>
          <w:lang w:val="de-AT"/>
        </w:rPr>
        <w:t>Ganz sicher schreibt man ein &lt;f&gt;, wenn davor ein /n/ zu hören ist</w:t>
      </w:r>
      <w:r w:rsidRPr="00A84393">
        <w:rPr>
          <w:iCs/>
          <w:lang w:val="de-AT"/>
        </w:rPr>
        <w:t xml:space="preserve">, etwa bei </w:t>
      </w:r>
      <w:r w:rsidRPr="00A84393">
        <w:rPr>
          <w:i/>
          <w:iCs/>
          <w:lang w:val="de-AT"/>
        </w:rPr>
        <w:t>Information</w:t>
      </w:r>
      <w:r w:rsidRPr="00A84393">
        <w:rPr>
          <w:iCs/>
          <w:lang w:val="de-AT"/>
        </w:rPr>
        <w:t xml:space="preserve"> oder </w:t>
      </w:r>
      <w:r w:rsidRPr="00A84393">
        <w:rPr>
          <w:i/>
          <w:iCs/>
          <w:lang w:val="de-AT"/>
        </w:rPr>
        <w:t>Konferenz</w:t>
      </w:r>
      <w:r w:rsidRPr="00A84393">
        <w:rPr>
          <w:iCs/>
          <w:lang w:val="de-AT"/>
        </w:rPr>
        <w:t xml:space="preserve">. </w:t>
      </w:r>
    </w:p>
    <w:p w14:paraId="70099BBB" w14:textId="6642F6A1" w:rsidR="1E9813EB" w:rsidRDefault="00E809DE" w:rsidP="1E9813EB">
      <w:pPr>
        <w:rPr>
          <w:lang w:val="de-AT"/>
        </w:rPr>
      </w:pPr>
      <w:r>
        <w:rPr>
          <w:lang w:val="de-AT"/>
        </w:rPr>
        <w:t>Bei einigen</w:t>
      </w:r>
      <w:r w:rsidR="009D1F41">
        <w:rPr>
          <w:lang w:val="de-AT"/>
        </w:rPr>
        <w:t xml:space="preserve"> wenigen</w:t>
      </w:r>
      <w:r>
        <w:rPr>
          <w:lang w:val="de-AT"/>
        </w:rPr>
        <w:t xml:space="preserve"> Wörtern hört man ein /f/, muss aber ein &lt;v&gt; schreiben</w:t>
      </w:r>
      <w:r w:rsidR="00F72AFA">
        <w:rPr>
          <w:lang w:val="de-AT"/>
        </w:rPr>
        <w:t xml:space="preserve">, wie bei </w:t>
      </w:r>
    </w:p>
    <w:p w14:paraId="6025B5EE" w14:textId="60598176" w:rsidR="00E809DE" w:rsidRDefault="000B1F19" w:rsidP="002C7D02">
      <w:pPr>
        <w:ind w:firstLine="720"/>
        <w:rPr>
          <w:lang w:val="de-AT"/>
        </w:rPr>
      </w:pPr>
      <w:r w:rsidRPr="00A84393">
        <w:rPr>
          <w:i/>
          <w:iCs/>
          <w:lang w:val="de-AT"/>
        </w:rPr>
        <w:t>brav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Vater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viel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vielleicht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vier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Vogel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voll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vollständig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von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vor</w:t>
      </w:r>
      <w:r w:rsidRPr="000B1F19">
        <w:rPr>
          <w:lang w:val="de-AT"/>
        </w:rPr>
        <w:t xml:space="preserve">, </w:t>
      </w:r>
      <w:r w:rsidRPr="00A84393">
        <w:rPr>
          <w:i/>
          <w:iCs/>
          <w:lang w:val="de-AT"/>
        </w:rPr>
        <w:t>voraus</w:t>
      </w:r>
      <w:r w:rsidR="00F72AFA">
        <w:rPr>
          <w:lang w:val="de-AT"/>
        </w:rPr>
        <w:t xml:space="preserve">, </w:t>
      </w:r>
      <w:r w:rsidR="00F72AFA" w:rsidRPr="00A84393">
        <w:rPr>
          <w:i/>
          <w:iCs/>
          <w:lang w:val="de-AT"/>
        </w:rPr>
        <w:t>bevor</w:t>
      </w:r>
      <w:r w:rsidR="00F72AFA">
        <w:rPr>
          <w:lang w:val="de-AT"/>
        </w:rPr>
        <w:t xml:space="preserve">. </w:t>
      </w:r>
    </w:p>
    <w:p w14:paraId="36C41893" w14:textId="77777777" w:rsidR="009D1F41" w:rsidRPr="00A84393" w:rsidRDefault="009D1F41" w:rsidP="1E9813EB">
      <w:pPr>
        <w:rPr>
          <w:iCs/>
          <w:u w:val="single"/>
          <w:lang w:val="de-AT"/>
        </w:rPr>
      </w:pPr>
      <w:r w:rsidRPr="00A84393">
        <w:rPr>
          <w:iCs/>
          <w:u w:val="single"/>
          <w:lang w:val="de-AT"/>
        </w:rPr>
        <w:t xml:space="preserve">Hinweis: </w:t>
      </w:r>
    </w:p>
    <w:p w14:paraId="74519866" w14:textId="22B04BB1" w:rsidR="1E9813EB" w:rsidRDefault="1E9813EB" w:rsidP="1E9813EB">
      <w:pPr>
        <w:rPr>
          <w:lang w:val="de-AT"/>
        </w:rPr>
      </w:pPr>
      <w:r w:rsidRPr="0014073B">
        <w:rPr>
          <w:lang w:val="de-AT"/>
        </w:rPr>
        <w:t>Bestimmte Präfixe werden immer mit &lt;v&gt; geschrieben (siehe dazu auch das Kapitel “Wortbaustein</w:t>
      </w:r>
      <w:r w:rsidR="007A1815">
        <w:rPr>
          <w:lang w:val="de-AT"/>
        </w:rPr>
        <w:t xml:space="preserve">e </w:t>
      </w:r>
      <w:r w:rsidRPr="0014073B">
        <w:rPr>
          <w:lang w:val="de-AT"/>
        </w:rPr>
        <w:t xml:space="preserve">Präfix”). Besondere Aufmerksamkeit sollte dabei den Präfixen </w:t>
      </w:r>
      <w:proofErr w:type="spellStart"/>
      <w:r w:rsidRPr="00A84393">
        <w:rPr>
          <w:i/>
          <w:iCs/>
          <w:lang w:val="de-AT"/>
        </w:rPr>
        <w:t>ver</w:t>
      </w:r>
      <w:proofErr w:type="spellEnd"/>
      <w:r w:rsidRPr="0014073B">
        <w:rPr>
          <w:lang w:val="de-AT"/>
        </w:rPr>
        <w:t xml:space="preserve">- und </w:t>
      </w:r>
      <w:r w:rsidRPr="00A84393">
        <w:rPr>
          <w:i/>
          <w:iCs/>
          <w:lang w:val="de-AT"/>
        </w:rPr>
        <w:t>vor</w:t>
      </w:r>
      <w:r w:rsidRPr="0014073B">
        <w:rPr>
          <w:lang w:val="de-AT"/>
        </w:rPr>
        <w:t xml:space="preserve">- gewidmet werden, da diese im Deutschen </w:t>
      </w:r>
      <w:proofErr w:type="gramStart"/>
      <w:r w:rsidRPr="0014073B">
        <w:rPr>
          <w:lang w:val="de-AT"/>
        </w:rPr>
        <w:t>am häufigsten vorkommen</w:t>
      </w:r>
      <w:proofErr w:type="gramEnd"/>
      <w:r w:rsidR="00264EA2">
        <w:rPr>
          <w:lang w:val="de-AT"/>
        </w:rPr>
        <w:t xml:space="preserve">, z.B. </w:t>
      </w:r>
    </w:p>
    <w:p w14:paraId="7F2BC5B8" w14:textId="4690A9FB" w:rsidR="002C7D02" w:rsidRPr="002C7D02" w:rsidRDefault="007A1815" w:rsidP="1E9813EB">
      <w:pPr>
        <w:rPr>
          <w:b/>
          <w:lang w:val="de-AT"/>
        </w:rPr>
      </w:pPr>
      <w:proofErr w:type="spellStart"/>
      <w:r w:rsidRPr="00A84393">
        <w:rPr>
          <w:b/>
          <w:i/>
          <w:iCs/>
          <w:lang w:val="de-AT"/>
        </w:rPr>
        <w:t>v</w:t>
      </w:r>
      <w:r w:rsidR="00264EA2" w:rsidRPr="00A84393">
        <w:rPr>
          <w:b/>
          <w:i/>
          <w:iCs/>
          <w:lang w:val="de-AT"/>
        </w:rPr>
        <w:t>er</w:t>
      </w:r>
      <w:proofErr w:type="spellEnd"/>
      <w:r>
        <w:rPr>
          <w:b/>
          <w:lang w:val="de-AT"/>
        </w:rPr>
        <w:t>-</w:t>
      </w:r>
      <w:r w:rsidR="00264EA2" w:rsidRPr="002C7D02">
        <w:rPr>
          <w:b/>
          <w:lang w:val="de-AT"/>
        </w:rPr>
        <w:t xml:space="preserve">: </w:t>
      </w:r>
    </w:p>
    <w:p w14:paraId="0D8DCAA5" w14:textId="4D4D0EC4" w:rsidR="00264EA2" w:rsidRDefault="005D5229" w:rsidP="002C7D02">
      <w:pPr>
        <w:ind w:left="720"/>
        <w:rPr>
          <w:lang w:val="de-AT"/>
        </w:rPr>
      </w:pPr>
      <w:r w:rsidRPr="00A84393">
        <w:rPr>
          <w:i/>
          <w:iCs/>
          <w:lang w:val="de-AT"/>
        </w:rPr>
        <w:t>verbieten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verbrauchen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verbrennen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vereinen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vergessen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Verkehr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verpacken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verschmutzen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verspäten</w:t>
      </w:r>
      <w:r w:rsidRPr="005D5229">
        <w:rPr>
          <w:lang w:val="de-AT"/>
        </w:rPr>
        <w:t xml:space="preserve">, </w:t>
      </w:r>
      <w:r w:rsidRPr="00A84393">
        <w:rPr>
          <w:i/>
          <w:iCs/>
          <w:lang w:val="de-AT"/>
        </w:rPr>
        <w:t>versuchen</w:t>
      </w:r>
    </w:p>
    <w:p w14:paraId="1017A031" w14:textId="5A058600" w:rsidR="002C7D02" w:rsidRPr="002C7D02" w:rsidRDefault="007A1815" w:rsidP="1E9813EB">
      <w:pPr>
        <w:rPr>
          <w:b/>
          <w:lang w:val="de-AT"/>
        </w:rPr>
      </w:pPr>
      <w:r w:rsidRPr="00A84393">
        <w:rPr>
          <w:b/>
          <w:i/>
          <w:iCs/>
          <w:lang w:val="de-AT"/>
        </w:rPr>
        <w:t>v</w:t>
      </w:r>
      <w:r w:rsidR="00E4466C" w:rsidRPr="00A84393">
        <w:rPr>
          <w:b/>
          <w:i/>
          <w:iCs/>
          <w:lang w:val="de-AT"/>
        </w:rPr>
        <w:t>or</w:t>
      </w:r>
      <w:r>
        <w:rPr>
          <w:b/>
          <w:lang w:val="de-AT"/>
        </w:rPr>
        <w:t>-</w:t>
      </w:r>
      <w:r w:rsidR="00E4466C" w:rsidRPr="002C7D02">
        <w:rPr>
          <w:b/>
          <w:lang w:val="de-AT"/>
        </w:rPr>
        <w:t xml:space="preserve">: </w:t>
      </w:r>
    </w:p>
    <w:p w14:paraId="05B1F8B4" w14:textId="7569414D" w:rsidR="00E4466C" w:rsidRPr="0014073B" w:rsidRDefault="00BD5B25" w:rsidP="002C7D02">
      <w:pPr>
        <w:ind w:firstLine="720"/>
        <w:rPr>
          <w:lang w:val="de-AT"/>
        </w:rPr>
      </w:pPr>
      <w:r w:rsidRPr="00A84393">
        <w:rPr>
          <w:i/>
          <w:iCs/>
          <w:lang w:val="de-AT"/>
        </w:rPr>
        <w:t>vorsichtig</w:t>
      </w:r>
      <w:r>
        <w:rPr>
          <w:lang w:val="de-AT"/>
        </w:rPr>
        <w:t xml:space="preserve">, </w:t>
      </w:r>
      <w:r w:rsidRPr="00A84393">
        <w:rPr>
          <w:i/>
          <w:iCs/>
          <w:lang w:val="de-AT"/>
        </w:rPr>
        <w:t>vorkommen</w:t>
      </w:r>
      <w:r>
        <w:rPr>
          <w:lang w:val="de-AT"/>
        </w:rPr>
        <w:t xml:space="preserve">, </w:t>
      </w:r>
      <w:r w:rsidR="00F10B8A" w:rsidRPr="00A84393">
        <w:rPr>
          <w:i/>
          <w:iCs/>
          <w:lang w:val="de-AT"/>
        </w:rPr>
        <w:t>vorlassen</w:t>
      </w:r>
      <w:r w:rsidR="00F10B8A">
        <w:rPr>
          <w:lang w:val="de-AT"/>
        </w:rPr>
        <w:t xml:space="preserve">, … </w:t>
      </w:r>
    </w:p>
    <w:p w14:paraId="0F49ADA1" w14:textId="77777777" w:rsidR="00C16753" w:rsidRPr="0014073B" w:rsidRDefault="00C16753" w:rsidP="1E9813EB">
      <w:pPr>
        <w:rPr>
          <w:color w:val="FF0000"/>
          <w:lang w:val="de-AT"/>
        </w:rPr>
      </w:pPr>
    </w:p>
    <w:p w14:paraId="1C806C57" w14:textId="5CD4D540" w:rsidR="00B82846" w:rsidRDefault="1E9813EB" w:rsidP="1E9813EB">
      <w:pPr>
        <w:rPr>
          <w:lang w:val="de-AT"/>
        </w:rPr>
      </w:pPr>
      <w:r w:rsidRPr="129BB928">
        <w:rPr>
          <w:lang w:val="de-AT"/>
        </w:rPr>
        <w:t xml:space="preserve">Bei Fremdwörtern finden wir </w:t>
      </w:r>
      <w:r w:rsidR="007942F2">
        <w:rPr>
          <w:lang w:val="de-AT"/>
        </w:rPr>
        <w:t xml:space="preserve">oftmals die </w:t>
      </w:r>
      <w:r w:rsidRPr="129BB928">
        <w:rPr>
          <w:lang w:val="de-AT"/>
        </w:rPr>
        <w:t xml:space="preserve">Schreibung von /f/ </w:t>
      </w:r>
      <w:r w:rsidR="007942F2">
        <w:rPr>
          <w:lang w:val="de-AT"/>
        </w:rPr>
        <w:t>mit</w:t>
      </w:r>
      <w:r w:rsidRPr="129BB928">
        <w:rPr>
          <w:lang w:val="de-AT"/>
        </w:rPr>
        <w:t xml:space="preserve"> &lt;</w:t>
      </w:r>
      <w:proofErr w:type="spellStart"/>
      <w:r w:rsidRPr="129BB928">
        <w:rPr>
          <w:lang w:val="de-AT"/>
        </w:rPr>
        <w:t>ph</w:t>
      </w:r>
      <w:proofErr w:type="spellEnd"/>
      <w:r w:rsidRPr="129BB928">
        <w:rPr>
          <w:lang w:val="de-AT"/>
        </w:rPr>
        <w:t>&gt;</w:t>
      </w:r>
      <w:r w:rsidR="00B82846">
        <w:rPr>
          <w:lang w:val="de-AT"/>
        </w:rPr>
        <w:t xml:space="preserve">, z.B. </w:t>
      </w:r>
    </w:p>
    <w:p w14:paraId="6C05E964" w14:textId="7D3E1B9A" w:rsidR="00D14B84" w:rsidRDefault="00D14B84" w:rsidP="002C7D02">
      <w:pPr>
        <w:ind w:firstLine="720"/>
        <w:rPr>
          <w:lang w:val="de-AT"/>
        </w:rPr>
      </w:pPr>
      <w:r w:rsidRPr="00A84393">
        <w:rPr>
          <w:i/>
          <w:iCs/>
          <w:lang w:val="de-AT"/>
        </w:rPr>
        <w:t>Asphalt</w:t>
      </w:r>
      <w:r>
        <w:rPr>
          <w:lang w:val="de-AT"/>
        </w:rPr>
        <w:t xml:space="preserve">, </w:t>
      </w:r>
      <w:r w:rsidRPr="00A84393">
        <w:rPr>
          <w:i/>
          <w:iCs/>
          <w:lang w:val="de-AT"/>
        </w:rPr>
        <w:t>Physik</w:t>
      </w:r>
      <w:r>
        <w:rPr>
          <w:lang w:val="de-AT"/>
        </w:rPr>
        <w:t xml:space="preserve">, </w:t>
      </w:r>
      <w:r w:rsidR="00640215" w:rsidRPr="00A84393">
        <w:rPr>
          <w:i/>
          <w:iCs/>
          <w:lang w:val="de-AT"/>
        </w:rPr>
        <w:t>Katastrophe</w:t>
      </w:r>
      <w:r w:rsidR="00640215">
        <w:rPr>
          <w:lang w:val="de-AT"/>
        </w:rPr>
        <w:t xml:space="preserve">, </w:t>
      </w:r>
      <w:r w:rsidR="00640215" w:rsidRPr="00A84393">
        <w:rPr>
          <w:i/>
          <w:iCs/>
          <w:lang w:val="de-AT"/>
        </w:rPr>
        <w:t>Peripherie</w:t>
      </w:r>
      <w:r w:rsidR="00640215">
        <w:rPr>
          <w:lang w:val="de-AT"/>
        </w:rPr>
        <w:t xml:space="preserve">, </w:t>
      </w:r>
      <w:r w:rsidR="00F732CC" w:rsidRPr="00A84393">
        <w:rPr>
          <w:i/>
          <w:iCs/>
          <w:lang w:val="de-AT"/>
        </w:rPr>
        <w:t>Philosophie</w:t>
      </w:r>
      <w:r w:rsidR="00166443">
        <w:rPr>
          <w:lang w:val="de-AT"/>
        </w:rPr>
        <w:t xml:space="preserve">, </w:t>
      </w:r>
      <w:r w:rsidR="00166443" w:rsidRPr="00A84393">
        <w:rPr>
          <w:i/>
          <w:iCs/>
          <w:lang w:val="de-AT"/>
        </w:rPr>
        <w:t>Euphorie</w:t>
      </w:r>
      <w:r w:rsidR="00EC1FBB">
        <w:rPr>
          <w:lang w:val="de-AT"/>
        </w:rPr>
        <w:t xml:space="preserve">, </w:t>
      </w:r>
      <w:r w:rsidR="00EC1FBB" w:rsidRPr="00A84393">
        <w:rPr>
          <w:i/>
          <w:iCs/>
          <w:lang w:val="de-AT"/>
        </w:rPr>
        <w:t>Strophe</w:t>
      </w:r>
      <w:r w:rsidR="00DE493F">
        <w:rPr>
          <w:lang w:val="de-AT"/>
        </w:rPr>
        <w:t xml:space="preserve">. </w:t>
      </w:r>
    </w:p>
    <w:p w14:paraId="7DD69D02" w14:textId="3BC84EAB" w:rsidR="00DE493F" w:rsidRPr="0014073B" w:rsidRDefault="00DE493F" w:rsidP="00DE493F">
      <w:pPr>
        <w:rPr>
          <w:lang w:val="de-AT"/>
        </w:rPr>
      </w:pPr>
      <w:r w:rsidRPr="00A84393">
        <w:rPr>
          <w:iCs/>
          <w:u w:val="single"/>
          <w:lang w:val="de-AT"/>
        </w:rPr>
        <w:t>Hinweis:</w:t>
      </w:r>
      <w:r w:rsidRPr="00A84393">
        <w:rPr>
          <w:iCs/>
          <w:lang w:val="de-AT"/>
        </w:rPr>
        <w:t xml:space="preserve"> Fremdwörter</w:t>
      </w:r>
      <w:r w:rsidRPr="129BB928">
        <w:rPr>
          <w:lang w:val="de-AT"/>
        </w:rPr>
        <w:t>, bei denen man am Ende /-</w:t>
      </w:r>
      <w:proofErr w:type="spellStart"/>
      <w:r w:rsidRPr="129BB928">
        <w:rPr>
          <w:lang w:val="de-AT"/>
        </w:rPr>
        <w:t>if</w:t>
      </w:r>
      <w:proofErr w:type="spellEnd"/>
      <w:r w:rsidRPr="129BB928">
        <w:rPr>
          <w:lang w:val="de-AT"/>
        </w:rPr>
        <w:t>/ hört, werden mit –</w:t>
      </w:r>
      <w:r w:rsidRPr="00A84393">
        <w:rPr>
          <w:i/>
          <w:iCs/>
          <w:lang w:val="de-AT"/>
        </w:rPr>
        <w:t>iv</w:t>
      </w:r>
      <w:r w:rsidRPr="129BB928">
        <w:rPr>
          <w:lang w:val="de-AT"/>
        </w:rPr>
        <w:t xml:space="preserve"> geschrieben</w:t>
      </w:r>
      <w:r>
        <w:rPr>
          <w:lang w:val="de-AT"/>
        </w:rPr>
        <w:t xml:space="preserve">, nämlich: </w:t>
      </w:r>
    </w:p>
    <w:p w14:paraId="52B5DB81" w14:textId="2D52606C" w:rsidR="00DE493F" w:rsidRDefault="00DE493F" w:rsidP="002C7D02">
      <w:pPr>
        <w:ind w:left="720"/>
        <w:rPr>
          <w:lang w:val="de-AT"/>
        </w:rPr>
      </w:pPr>
      <w:r w:rsidRPr="00A84393">
        <w:rPr>
          <w:i/>
          <w:iCs/>
          <w:lang w:val="de-AT"/>
        </w:rPr>
        <w:lastRenderedPageBreak/>
        <w:t>Adjektiv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Akkusativ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aktiv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alternativ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Archiv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Dativ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Detektiv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exklusiv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Genitiv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kursiv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Motiv</w:t>
      </w:r>
      <w:r w:rsidRPr="00DE493F">
        <w:rPr>
          <w:lang w:val="de-AT"/>
        </w:rPr>
        <w:t xml:space="preserve">, </w:t>
      </w:r>
      <w:r w:rsidRPr="00A84393">
        <w:rPr>
          <w:i/>
          <w:iCs/>
          <w:lang w:val="de-AT"/>
        </w:rPr>
        <w:t>negativ</w:t>
      </w:r>
      <w:r w:rsidRPr="00DE493F">
        <w:rPr>
          <w:lang w:val="de-AT"/>
        </w:rPr>
        <w:br/>
      </w:r>
    </w:p>
    <w:p w14:paraId="0A75A764" w14:textId="6E7A36AA" w:rsidR="00B82846" w:rsidRDefault="00B63DC1" w:rsidP="1E9813EB">
      <w:pPr>
        <w:rPr>
          <w:lang w:val="de-AT"/>
        </w:rPr>
      </w:pPr>
      <w:r>
        <w:rPr>
          <w:lang w:val="de-AT"/>
        </w:rPr>
        <w:t>Erschwerend kommt hinzu, dass bei einigen diese</w:t>
      </w:r>
      <w:r w:rsidR="007A1815">
        <w:rPr>
          <w:lang w:val="de-AT"/>
        </w:rPr>
        <w:t>r</w:t>
      </w:r>
      <w:r>
        <w:rPr>
          <w:lang w:val="de-AT"/>
        </w:rPr>
        <w:t xml:space="preserve"> Fremdwörter mittlerweile </w:t>
      </w:r>
      <w:r w:rsidR="000903F6">
        <w:rPr>
          <w:lang w:val="de-AT"/>
        </w:rPr>
        <w:t>sowohl die Schreibung mit &lt;</w:t>
      </w:r>
      <w:proofErr w:type="spellStart"/>
      <w:r w:rsidR="000903F6">
        <w:rPr>
          <w:lang w:val="de-AT"/>
        </w:rPr>
        <w:t>ph</w:t>
      </w:r>
      <w:proofErr w:type="spellEnd"/>
      <w:r w:rsidR="000903F6">
        <w:rPr>
          <w:lang w:val="de-AT"/>
        </w:rPr>
        <w:t xml:space="preserve">&gt; als auch die mit &lt;f&gt; gleichzeitig erlaubt ist: </w:t>
      </w:r>
    </w:p>
    <w:p w14:paraId="3B5568B7" w14:textId="0198310E" w:rsidR="00B82846" w:rsidRDefault="003155F7" w:rsidP="002C7D02">
      <w:pPr>
        <w:ind w:left="720"/>
        <w:rPr>
          <w:lang w:val="de-AT"/>
        </w:rPr>
      </w:pPr>
      <w:r w:rsidRPr="00A84393">
        <w:rPr>
          <w:i/>
          <w:iCs/>
          <w:lang w:val="de-AT"/>
        </w:rPr>
        <w:t>Grafie</w:t>
      </w:r>
      <w:r>
        <w:rPr>
          <w:lang w:val="de-AT"/>
        </w:rPr>
        <w:t>/</w:t>
      </w:r>
      <w:r w:rsidRPr="00A84393">
        <w:rPr>
          <w:i/>
          <w:iCs/>
          <w:lang w:val="de-AT"/>
        </w:rPr>
        <w:t>Graphie</w:t>
      </w:r>
      <w:r w:rsidR="00997F59">
        <w:rPr>
          <w:lang w:val="de-AT"/>
        </w:rPr>
        <w:t xml:space="preserve"> (</w:t>
      </w:r>
      <w:r>
        <w:rPr>
          <w:lang w:val="de-AT"/>
        </w:rPr>
        <w:t xml:space="preserve">auch in </w:t>
      </w:r>
      <w:r w:rsidRPr="00A84393">
        <w:rPr>
          <w:i/>
          <w:iCs/>
          <w:lang w:val="de-AT"/>
        </w:rPr>
        <w:t>Biografie</w:t>
      </w:r>
      <w:r>
        <w:rPr>
          <w:lang w:val="de-AT"/>
        </w:rPr>
        <w:t>/</w:t>
      </w:r>
      <w:proofErr w:type="gramStart"/>
      <w:r w:rsidRPr="00A84393">
        <w:rPr>
          <w:i/>
          <w:iCs/>
          <w:lang w:val="de-AT"/>
        </w:rPr>
        <w:t>Biographie</w:t>
      </w:r>
      <w:proofErr w:type="gramEnd"/>
      <w:r>
        <w:rPr>
          <w:lang w:val="de-AT"/>
        </w:rPr>
        <w:t xml:space="preserve">, </w:t>
      </w:r>
      <w:r w:rsidRPr="00A84393">
        <w:rPr>
          <w:i/>
          <w:iCs/>
          <w:lang w:val="de-AT"/>
        </w:rPr>
        <w:t>Orthografie</w:t>
      </w:r>
      <w:r>
        <w:rPr>
          <w:lang w:val="de-AT"/>
        </w:rPr>
        <w:t>/</w:t>
      </w:r>
      <w:r w:rsidRPr="00A84393">
        <w:rPr>
          <w:i/>
          <w:iCs/>
          <w:lang w:val="de-AT"/>
        </w:rPr>
        <w:t>Orthographie</w:t>
      </w:r>
      <w:r>
        <w:rPr>
          <w:lang w:val="de-AT"/>
        </w:rPr>
        <w:t xml:space="preserve">, </w:t>
      </w:r>
      <w:r w:rsidR="00997F59" w:rsidRPr="00A84393">
        <w:rPr>
          <w:i/>
          <w:iCs/>
          <w:lang w:val="de-AT"/>
        </w:rPr>
        <w:t>grafisch</w:t>
      </w:r>
      <w:r w:rsidR="00997F59">
        <w:rPr>
          <w:lang w:val="de-AT"/>
        </w:rPr>
        <w:t>/</w:t>
      </w:r>
      <w:r w:rsidR="00997F59" w:rsidRPr="00A84393">
        <w:rPr>
          <w:i/>
          <w:iCs/>
          <w:lang w:val="de-AT"/>
        </w:rPr>
        <w:t>graphisch</w:t>
      </w:r>
      <w:r w:rsidR="00997F59">
        <w:rPr>
          <w:lang w:val="de-AT"/>
        </w:rPr>
        <w:t xml:space="preserve">), </w:t>
      </w:r>
      <w:r w:rsidR="00997F59" w:rsidRPr="00A84393">
        <w:rPr>
          <w:i/>
          <w:iCs/>
          <w:lang w:val="de-AT"/>
        </w:rPr>
        <w:t>Delfin</w:t>
      </w:r>
      <w:r w:rsidR="00997F59">
        <w:rPr>
          <w:lang w:val="de-AT"/>
        </w:rPr>
        <w:t>/</w:t>
      </w:r>
      <w:r w:rsidR="00997F59" w:rsidRPr="00A84393">
        <w:rPr>
          <w:i/>
          <w:iCs/>
          <w:lang w:val="de-AT"/>
        </w:rPr>
        <w:t>Delphin</w:t>
      </w:r>
      <w:r w:rsidR="00997F59">
        <w:rPr>
          <w:lang w:val="de-AT"/>
        </w:rPr>
        <w:t xml:space="preserve">, </w:t>
      </w:r>
      <w:r w:rsidR="003A5670" w:rsidRPr="00A84393">
        <w:rPr>
          <w:i/>
          <w:iCs/>
          <w:lang w:val="de-AT"/>
        </w:rPr>
        <w:t>Fantasie</w:t>
      </w:r>
      <w:r w:rsidR="003A5670">
        <w:rPr>
          <w:lang w:val="de-AT"/>
        </w:rPr>
        <w:t>/</w:t>
      </w:r>
      <w:r w:rsidR="003A5670" w:rsidRPr="00A84393">
        <w:rPr>
          <w:i/>
          <w:iCs/>
          <w:lang w:val="de-AT"/>
        </w:rPr>
        <w:t>Phantasie</w:t>
      </w:r>
      <w:r w:rsidR="003A5670">
        <w:rPr>
          <w:lang w:val="de-AT"/>
        </w:rPr>
        <w:t xml:space="preserve">, </w:t>
      </w:r>
      <w:r w:rsidR="00801B4F" w:rsidRPr="00A84393">
        <w:rPr>
          <w:i/>
          <w:iCs/>
          <w:lang w:val="de-AT"/>
        </w:rPr>
        <w:t>Mikrofon</w:t>
      </w:r>
      <w:r w:rsidR="00801B4F">
        <w:rPr>
          <w:lang w:val="de-AT"/>
        </w:rPr>
        <w:t>/</w:t>
      </w:r>
      <w:r w:rsidR="00801B4F" w:rsidRPr="00A84393">
        <w:rPr>
          <w:i/>
          <w:iCs/>
          <w:lang w:val="de-AT"/>
        </w:rPr>
        <w:t>Mikr</w:t>
      </w:r>
      <w:r w:rsidR="004E0DB9" w:rsidRPr="00A84393">
        <w:rPr>
          <w:i/>
          <w:iCs/>
          <w:lang w:val="de-AT"/>
        </w:rPr>
        <w:t>o</w:t>
      </w:r>
      <w:r w:rsidR="00801B4F" w:rsidRPr="00A84393">
        <w:rPr>
          <w:i/>
          <w:iCs/>
          <w:lang w:val="de-AT"/>
        </w:rPr>
        <w:t>phon</w:t>
      </w:r>
      <w:r w:rsidR="00801B4F">
        <w:rPr>
          <w:lang w:val="de-AT"/>
        </w:rPr>
        <w:t>.</w:t>
      </w:r>
    </w:p>
    <w:p w14:paraId="31C4E605" w14:textId="6DB523FA" w:rsidR="1E9813EB" w:rsidRPr="007A1815" w:rsidRDefault="1E9813EB" w:rsidP="1E9813EB">
      <w:pPr>
        <w:rPr>
          <w:lang w:val="de-AT"/>
        </w:rPr>
      </w:pPr>
      <w:r w:rsidRPr="007A1815">
        <w:rPr>
          <w:lang w:val="de-AT"/>
        </w:rPr>
        <w:t>In manchen Fällen MUSS bei Fremdwörtern jedoch für /f/ &lt;</w:t>
      </w:r>
      <w:r w:rsidR="007A1815" w:rsidRPr="007A1815">
        <w:rPr>
          <w:lang w:val="de-AT"/>
        </w:rPr>
        <w:t>f</w:t>
      </w:r>
      <w:r w:rsidRPr="007A1815">
        <w:rPr>
          <w:lang w:val="de-AT"/>
        </w:rPr>
        <w:t>&gt; geschrieben werden</w:t>
      </w:r>
      <w:r w:rsidR="00EC1FBB" w:rsidRPr="007A1815">
        <w:rPr>
          <w:lang w:val="de-AT"/>
        </w:rPr>
        <w:t xml:space="preserve">, nämlich bei </w:t>
      </w:r>
      <w:r w:rsidR="00EC1FBB" w:rsidRPr="00A84393">
        <w:rPr>
          <w:i/>
          <w:iCs/>
          <w:lang w:val="de-AT"/>
        </w:rPr>
        <w:t>Foto</w:t>
      </w:r>
      <w:r w:rsidR="00EC1FBB" w:rsidRPr="007A1815">
        <w:rPr>
          <w:lang w:val="de-AT"/>
        </w:rPr>
        <w:t xml:space="preserve"> und </w:t>
      </w:r>
      <w:r w:rsidR="00112572" w:rsidRPr="00A84393">
        <w:rPr>
          <w:i/>
          <w:iCs/>
          <w:lang w:val="de-AT"/>
        </w:rPr>
        <w:t>Telefon</w:t>
      </w:r>
      <w:r w:rsidR="00112572" w:rsidRPr="007A1815">
        <w:rPr>
          <w:lang w:val="de-AT"/>
        </w:rPr>
        <w:t xml:space="preserve">. </w:t>
      </w:r>
    </w:p>
    <w:p w14:paraId="114A1C58" w14:textId="0DF4D385" w:rsidR="1E9813EB" w:rsidRPr="0014073B" w:rsidRDefault="1E9813EB" w:rsidP="1E9813EB">
      <w:pPr>
        <w:rPr>
          <w:lang w:val="de-AT"/>
        </w:rPr>
      </w:pPr>
    </w:p>
    <w:p w14:paraId="28C96A49" w14:textId="51FF40D2" w:rsidR="00476DFA" w:rsidRDefault="00476DFA" w:rsidP="1E9813EB">
      <w:pPr>
        <w:rPr>
          <w:lang w:val="de-AT"/>
        </w:rPr>
      </w:pPr>
    </w:p>
    <w:p w14:paraId="48668B02" w14:textId="77777777" w:rsidR="00476DFA" w:rsidRPr="006078F8" w:rsidRDefault="00476DFA" w:rsidP="1E9813EB">
      <w:pPr>
        <w:rPr>
          <w:lang w:val="de-AT"/>
        </w:rPr>
      </w:pPr>
    </w:p>
    <w:p w14:paraId="200E6BEC" w14:textId="226BA772" w:rsidR="1E9813EB" w:rsidRPr="006078F8" w:rsidRDefault="1E9813EB" w:rsidP="1E9813EB">
      <w:pPr>
        <w:rPr>
          <w:lang w:val="de-AT"/>
        </w:rPr>
      </w:pPr>
    </w:p>
    <w:p w14:paraId="6716B404" w14:textId="3A0EEA0C" w:rsidR="1E9813EB" w:rsidRPr="006078F8" w:rsidRDefault="1E9813EB" w:rsidP="1E9813EB">
      <w:pPr>
        <w:rPr>
          <w:lang w:val="de-AT"/>
        </w:rPr>
      </w:pPr>
    </w:p>
    <w:p w14:paraId="0E424ED5" w14:textId="16DCC9CB" w:rsidR="1E9813EB" w:rsidRPr="006078F8" w:rsidRDefault="1E9813EB" w:rsidP="1E9813EB">
      <w:pPr>
        <w:rPr>
          <w:lang w:val="de-AT"/>
        </w:rPr>
      </w:pPr>
    </w:p>
    <w:p w14:paraId="52F0506E" w14:textId="5B9EDBF9" w:rsidR="1E9813EB" w:rsidRPr="006078F8" w:rsidRDefault="1E9813EB" w:rsidP="1E9813EB">
      <w:pPr>
        <w:rPr>
          <w:lang w:val="de-AT"/>
        </w:rPr>
      </w:pPr>
    </w:p>
    <w:sectPr w:rsidR="1E9813EB" w:rsidRPr="006078F8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A00B7" w14:textId="77777777" w:rsidR="001F238A" w:rsidRDefault="001F238A" w:rsidP="003877CC">
      <w:pPr>
        <w:spacing w:after="0" w:line="240" w:lineRule="auto"/>
      </w:pPr>
      <w:r>
        <w:separator/>
      </w:r>
    </w:p>
  </w:endnote>
  <w:endnote w:type="continuationSeparator" w:id="0">
    <w:p w14:paraId="65F9A97A" w14:textId="77777777" w:rsidR="001F238A" w:rsidRDefault="001F238A" w:rsidP="0038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800F9" w14:textId="75DF0D68" w:rsidR="007D60CB" w:rsidRDefault="007D60CB" w:rsidP="007D60CB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08E5420B" wp14:editId="5E235951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09123FA0" wp14:editId="1C1FA5E2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9549C" w14:textId="77777777" w:rsidR="001F238A" w:rsidRDefault="001F238A" w:rsidP="003877CC">
      <w:pPr>
        <w:spacing w:after="0" w:line="240" w:lineRule="auto"/>
      </w:pPr>
      <w:r>
        <w:separator/>
      </w:r>
    </w:p>
  </w:footnote>
  <w:footnote w:type="continuationSeparator" w:id="0">
    <w:p w14:paraId="143C1397" w14:textId="77777777" w:rsidR="001F238A" w:rsidRDefault="001F238A" w:rsidP="00387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40581" w14:textId="53FB7EBC" w:rsidR="007D60CB" w:rsidRDefault="007D60CB" w:rsidP="007D60CB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7239CD7B" wp14:editId="2E8CEA0F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D718B0A"/>
    <w:rsid w:val="0006497C"/>
    <w:rsid w:val="00086765"/>
    <w:rsid w:val="000903F6"/>
    <w:rsid w:val="00097894"/>
    <w:rsid w:val="000B1F19"/>
    <w:rsid w:val="000E7A3C"/>
    <w:rsid w:val="00112572"/>
    <w:rsid w:val="0014073B"/>
    <w:rsid w:val="00166443"/>
    <w:rsid w:val="001F238A"/>
    <w:rsid w:val="00264EA2"/>
    <w:rsid w:val="002867D2"/>
    <w:rsid w:val="002C7D02"/>
    <w:rsid w:val="003155F7"/>
    <w:rsid w:val="00325586"/>
    <w:rsid w:val="00337E9A"/>
    <w:rsid w:val="00385C85"/>
    <w:rsid w:val="003877CC"/>
    <w:rsid w:val="003A5670"/>
    <w:rsid w:val="00403F17"/>
    <w:rsid w:val="00476DFA"/>
    <w:rsid w:val="004E0DB9"/>
    <w:rsid w:val="005D5229"/>
    <w:rsid w:val="006078F8"/>
    <w:rsid w:val="006228E4"/>
    <w:rsid w:val="00640215"/>
    <w:rsid w:val="006C2D3D"/>
    <w:rsid w:val="006D619D"/>
    <w:rsid w:val="0075318C"/>
    <w:rsid w:val="007942F2"/>
    <w:rsid w:val="007A1815"/>
    <w:rsid w:val="007D60CB"/>
    <w:rsid w:val="00801B4F"/>
    <w:rsid w:val="0083258C"/>
    <w:rsid w:val="00997F59"/>
    <w:rsid w:val="009D1F41"/>
    <w:rsid w:val="00A50EA7"/>
    <w:rsid w:val="00A576A7"/>
    <w:rsid w:val="00A84393"/>
    <w:rsid w:val="00AA23B7"/>
    <w:rsid w:val="00B63DC1"/>
    <w:rsid w:val="00B82846"/>
    <w:rsid w:val="00BD5B25"/>
    <w:rsid w:val="00C10A79"/>
    <w:rsid w:val="00C16753"/>
    <w:rsid w:val="00CD2860"/>
    <w:rsid w:val="00D14B84"/>
    <w:rsid w:val="00DC0808"/>
    <w:rsid w:val="00DE493F"/>
    <w:rsid w:val="00E14B47"/>
    <w:rsid w:val="00E3736B"/>
    <w:rsid w:val="00E4466C"/>
    <w:rsid w:val="00E77884"/>
    <w:rsid w:val="00E809DE"/>
    <w:rsid w:val="00E945F2"/>
    <w:rsid w:val="00EC1FBB"/>
    <w:rsid w:val="00F10B8A"/>
    <w:rsid w:val="00F72AFA"/>
    <w:rsid w:val="00F732CC"/>
    <w:rsid w:val="0D718B0A"/>
    <w:rsid w:val="129BB928"/>
    <w:rsid w:val="1776B22F"/>
    <w:rsid w:val="1E9813EB"/>
    <w:rsid w:val="2D1B0CCE"/>
    <w:rsid w:val="3A651A3F"/>
    <w:rsid w:val="3DE857A4"/>
    <w:rsid w:val="3EE2F019"/>
    <w:rsid w:val="41BFCECF"/>
    <w:rsid w:val="46514548"/>
    <w:rsid w:val="468D085F"/>
    <w:rsid w:val="47BA5715"/>
    <w:rsid w:val="598AE5A9"/>
    <w:rsid w:val="5FC5F137"/>
    <w:rsid w:val="68A37E56"/>
    <w:rsid w:val="70FB0F0E"/>
    <w:rsid w:val="7688D3BE"/>
    <w:rsid w:val="7F1A3D3F"/>
    <w:rsid w:val="7F5C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00896"/>
  <w15:docId w15:val="{C1DDD6BE-5AED-444F-995D-A873B74F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A576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76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76A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76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76A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6A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8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77CC"/>
  </w:style>
  <w:style w:type="paragraph" w:styleId="Fuzeile">
    <w:name w:val="footer"/>
    <w:basedOn w:val="Standard"/>
    <w:link w:val="FuzeileZchn"/>
    <w:uiPriority w:val="99"/>
    <w:unhideWhenUsed/>
    <w:rsid w:val="0038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7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Herunter Elisabeth</dc:creator>
  <cp:keywords/>
  <dc:description/>
  <cp:lastModifiedBy>Muhiddin Hanadi</cp:lastModifiedBy>
  <cp:revision>56</cp:revision>
  <dcterms:created xsi:type="dcterms:W3CDTF">2019-12-18T09:20:00Z</dcterms:created>
  <dcterms:modified xsi:type="dcterms:W3CDTF">2020-12-11T05:48:00Z</dcterms:modified>
</cp:coreProperties>
</file>