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4E5F9" w14:textId="0A25C394" w:rsidR="00ED4D95" w:rsidRPr="00EB1AF6" w:rsidRDefault="006C2708" w:rsidP="00ED4D95">
      <w:pPr>
        <w:rPr>
          <w:b/>
          <w:sz w:val="28"/>
        </w:rPr>
      </w:pPr>
      <w:r>
        <w:rPr>
          <w:b/>
          <w:sz w:val="28"/>
        </w:rPr>
        <w:t>Fachdidaktischer Hintergrund</w:t>
      </w:r>
      <w:r w:rsidR="00ED4D95" w:rsidRPr="00EB1AF6">
        <w:rPr>
          <w:b/>
          <w:sz w:val="28"/>
        </w:rPr>
        <w:t xml:space="preserve"> </w:t>
      </w:r>
      <w:r w:rsidR="00ED4D95" w:rsidRPr="003D1E69">
        <w:rPr>
          <w:b/>
          <w:i/>
          <w:iCs/>
          <w:sz w:val="28"/>
        </w:rPr>
        <w:t>ä</w:t>
      </w:r>
      <w:r w:rsidR="005F5EBF" w:rsidRPr="00EB1AF6">
        <w:rPr>
          <w:b/>
          <w:sz w:val="28"/>
        </w:rPr>
        <w:t>-</w:t>
      </w:r>
      <w:r w:rsidR="00ED4D95" w:rsidRPr="003D1E69">
        <w:rPr>
          <w:b/>
          <w:i/>
          <w:iCs/>
          <w:sz w:val="28"/>
        </w:rPr>
        <w:t>äu</w:t>
      </w:r>
    </w:p>
    <w:p w14:paraId="396DE0BC" w14:textId="54B1769C" w:rsidR="00ED4D95" w:rsidRDefault="00ED4D95" w:rsidP="00ED4D95">
      <w:r>
        <w:t>Viele Schüler</w:t>
      </w:r>
      <w:r w:rsidR="00407C51">
        <w:t>*</w:t>
      </w:r>
      <w:r>
        <w:t xml:space="preserve">innen ist die Schreibung </w:t>
      </w:r>
      <w:r w:rsidRPr="003D1E69">
        <w:rPr>
          <w:i/>
          <w:iCs/>
        </w:rPr>
        <w:t>e</w:t>
      </w:r>
      <w:r>
        <w:t xml:space="preserve"> für </w:t>
      </w:r>
      <w:r w:rsidRPr="003D1E69">
        <w:rPr>
          <w:i/>
          <w:iCs/>
        </w:rPr>
        <w:t>ä</w:t>
      </w:r>
      <w:r>
        <w:t xml:space="preserve"> bzw. </w:t>
      </w:r>
      <w:r w:rsidRPr="003D1E69">
        <w:rPr>
          <w:i/>
          <w:iCs/>
        </w:rPr>
        <w:t>eu</w:t>
      </w:r>
      <w:r>
        <w:t xml:space="preserve"> für </w:t>
      </w:r>
      <w:r w:rsidRPr="003D1E69">
        <w:rPr>
          <w:i/>
          <w:iCs/>
        </w:rPr>
        <w:t>äu</w:t>
      </w:r>
      <w:r>
        <w:t xml:space="preserve"> sehr schwierig, weil sich in manchen, v.a. südlichen, deutschsprachigen Regionen die Aussprache von Wörtern mit &lt;ä&gt; und &lt;e&gt; nicht unterscheidet, d</w:t>
      </w:r>
      <w:r w:rsidRPr="003D1E69">
        <w:t xml:space="preserve">.h. z.B. wird </w:t>
      </w:r>
      <w:r w:rsidRPr="003D1E69">
        <w:rPr>
          <w:i/>
          <w:iCs/>
        </w:rPr>
        <w:t>Ehre</w:t>
      </w:r>
      <w:r w:rsidRPr="003D1E69">
        <w:t xml:space="preserve"> und </w:t>
      </w:r>
      <w:r w:rsidRPr="003D1E69">
        <w:rPr>
          <w:i/>
          <w:iCs/>
        </w:rPr>
        <w:t>Ähre</w:t>
      </w:r>
      <w:r w:rsidRPr="003D1E69">
        <w:t xml:space="preserve"> komplett</w:t>
      </w:r>
      <w:r>
        <w:t xml:space="preserve"> gleich ausgesprochen. Bei </w:t>
      </w:r>
      <w:r w:rsidRPr="003D1E69">
        <w:rPr>
          <w:i/>
          <w:iCs/>
        </w:rPr>
        <w:t>eu</w:t>
      </w:r>
      <w:r>
        <w:t>/</w:t>
      </w:r>
      <w:r w:rsidRPr="003D1E69">
        <w:rPr>
          <w:i/>
          <w:iCs/>
        </w:rPr>
        <w:t>äu</w:t>
      </w:r>
      <w:r>
        <w:t xml:space="preserve"> hingegen kann nie ein Unterschied in der Aussprache wahrgenommen werden, z.B. hört sich das /oi/ in </w:t>
      </w:r>
      <w:r w:rsidRPr="003D1E69">
        <w:rPr>
          <w:i/>
          <w:iCs/>
        </w:rPr>
        <w:t>läuten</w:t>
      </w:r>
      <w:r>
        <w:t xml:space="preserve"> und </w:t>
      </w:r>
      <w:r w:rsidRPr="003D1E69">
        <w:rPr>
          <w:i/>
          <w:iCs/>
        </w:rPr>
        <w:t>mit den Leuten</w:t>
      </w:r>
      <w:r>
        <w:t xml:space="preserve"> gleich an.   </w:t>
      </w:r>
    </w:p>
    <w:p w14:paraId="475357C0" w14:textId="77777777" w:rsidR="00ED4D95" w:rsidRDefault="00ED4D95" w:rsidP="00ED4D95">
      <w:r>
        <w:t xml:space="preserve">In vielen Fällen (Ausnahme siehe unten) kann dabei die Strategie des Ableitens hilfreich sein. Dabei ist zu beachten, dass dafür eine hohe metasprachliche Bewusstheit erforderlich ist. In einigen Fällen ist die Ableitung per se schwierig (z.B. </w:t>
      </w:r>
      <w:r w:rsidRPr="003D1E69">
        <w:rPr>
          <w:i/>
          <w:iCs/>
        </w:rPr>
        <w:t>aufwärmen</w:t>
      </w:r>
      <w:r>
        <w:t xml:space="preserve"> – </w:t>
      </w:r>
      <w:r w:rsidRPr="003D1E69">
        <w:rPr>
          <w:i/>
          <w:iCs/>
        </w:rPr>
        <w:t>warm</w:t>
      </w:r>
      <w:r>
        <w:t xml:space="preserve">). Außerdem ist es erforderlich, dass der Transfer trainiert wird (z.B. leiten Kinder erfolgreich das Wort ab, schreiben es aber dann dennoch falsch). </w:t>
      </w:r>
    </w:p>
    <w:p w14:paraId="635A3737" w14:textId="6837DF02" w:rsidR="00ED4D95" w:rsidRDefault="00ED4D95" w:rsidP="00ED4D95">
      <w:r>
        <w:t>Das Ableiten funktioniert bei</w:t>
      </w:r>
      <w:r w:rsidR="006B0C1C">
        <w:t xml:space="preserve">: </w:t>
      </w:r>
    </w:p>
    <w:p w14:paraId="17052A5A" w14:textId="55EBF2AE" w:rsidR="00ED4D95" w:rsidRPr="006B0C1C" w:rsidRDefault="00ED4D95" w:rsidP="00EB1AF6">
      <w:pPr>
        <w:spacing w:after="160"/>
        <w:rPr>
          <w:b/>
          <w:bCs/>
        </w:rPr>
      </w:pPr>
      <w:r w:rsidRPr="006B0C1C">
        <w:rPr>
          <w:b/>
          <w:bCs/>
        </w:rPr>
        <w:t xml:space="preserve">Nomen in Mehrzahl – Einzahl </w:t>
      </w:r>
      <w:r w:rsidR="00645B0C" w:rsidRPr="006B0C1C">
        <w:rPr>
          <w:b/>
          <w:bCs/>
        </w:rPr>
        <w:t>(</w:t>
      </w:r>
      <w:r w:rsidR="0050511B" w:rsidRPr="006B0C1C">
        <w:rPr>
          <w:b/>
          <w:bCs/>
        </w:rPr>
        <w:t xml:space="preserve">z.B. </w:t>
      </w:r>
      <w:r w:rsidR="00645B0C" w:rsidRPr="003D1E69">
        <w:rPr>
          <w:b/>
          <w:bCs/>
          <w:i/>
          <w:iCs/>
        </w:rPr>
        <w:t>Äpfel</w:t>
      </w:r>
      <w:r w:rsidR="0050511B" w:rsidRPr="006B0C1C">
        <w:rPr>
          <w:b/>
          <w:bCs/>
        </w:rPr>
        <w:t xml:space="preserve"> mit &lt;Ä&gt; wegen </w:t>
      </w:r>
      <w:r w:rsidR="00645B0C" w:rsidRPr="003D1E69">
        <w:rPr>
          <w:b/>
          <w:bCs/>
          <w:i/>
          <w:iCs/>
        </w:rPr>
        <w:t>Apfel</w:t>
      </w:r>
      <w:r w:rsidR="00645B0C" w:rsidRPr="006B0C1C">
        <w:rPr>
          <w:b/>
          <w:bCs/>
        </w:rPr>
        <w:t xml:space="preserve">) </w:t>
      </w:r>
    </w:p>
    <w:p w14:paraId="0039CB95" w14:textId="1FC09E9A" w:rsidR="00645B0C" w:rsidRDefault="00645B0C" w:rsidP="00EB1AF6">
      <w:pPr>
        <w:ind w:left="708"/>
      </w:pPr>
      <w:r w:rsidRPr="003D1E69">
        <w:rPr>
          <w:i/>
          <w:iCs/>
        </w:rPr>
        <w:t>Äpfel</w:t>
      </w:r>
      <w:r w:rsidRPr="00645B0C">
        <w:t xml:space="preserve">, </w:t>
      </w:r>
      <w:r w:rsidRPr="003D1E69">
        <w:rPr>
          <w:i/>
          <w:iCs/>
        </w:rPr>
        <w:t>Ärzte</w:t>
      </w:r>
      <w:r w:rsidRPr="00645B0C">
        <w:t xml:space="preserve">, </w:t>
      </w:r>
      <w:r w:rsidRPr="003D1E69">
        <w:rPr>
          <w:i/>
          <w:iCs/>
        </w:rPr>
        <w:t>Äste</w:t>
      </w:r>
      <w:r w:rsidRPr="00645B0C">
        <w:t xml:space="preserve">, </w:t>
      </w:r>
      <w:r w:rsidRPr="003D1E69">
        <w:rPr>
          <w:i/>
          <w:iCs/>
        </w:rPr>
        <w:t>Bälle</w:t>
      </w:r>
      <w:r w:rsidRPr="00645B0C">
        <w:t xml:space="preserve">, </w:t>
      </w:r>
      <w:r w:rsidRPr="003D1E69">
        <w:rPr>
          <w:i/>
          <w:iCs/>
        </w:rPr>
        <w:t>Bänke</w:t>
      </w:r>
      <w:r w:rsidRPr="00645B0C">
        <w:t xml:space="preserve">, </w:t>
      </w:r>
      <w:r w:rsidRPr="003D1E69">
        <w:rPr>
          <w:i/>
          <w:iCs/>
        </w:rPr>
        <w:t>Bäuche</w:t>
      </w:r>
      <w:r w:rsidRPr="00645B0C">
        <w:t xml:space="preserve">, </w:t>
      </w:r>
      <w:r w:rsidRPr="003D1E69">
        <w:rPr>
          <w:i/>
          <w:iCs/>
        </w:rPr>
        <w:t>Bäume</w:t>
      </w:r>
      <w:r w:rsidRPr="00645B0C">
        <w:t xml:space="preserve">, </w:t>
      </w:r>
      <w:r w:rsidRPr="003D1E69">
        <w:rPr>
          <w:i/>
          <w:iCs/>
        </w:rPr>
        <w:t>Blätter</w:t>
      </w:r>
      <w:r w:rsidRPr="00645B0C">
        <w:t xml:space="preserve">, </w:t>
      </w:r>
      <w:r w:rsidRPr="003D1E69">
        <w:rPr>
          <w:i/>
          <w:iCs/>
        </w:rPr>
        <w:t>Brände</w:t>
      </w:r>
      <w:r w:rsidRPr="00645B0C">
        <w:t xml:space="preserve">, </w:t>
      </w:r>
      <w:r w:rsidRPr="003D1E69">
        <w:rPr>
          <w:i/>
          <w:iCs/>
        </w:rPr>
        <w:t>Christbäume</w:t>
      </w:r>
      <w:r w:rsidRPr="00645B0C">
        <w:t xml:space="preserve">, </w:t>
      </w:r>
      <w:r w:rsidRPr="003D1E69">
        <w:rPr>
          <w:i/>
          <w:iCs/>
        </w:rPr>
        <w:t>Fahrräder</w:t>
      </w:r>
      <w:r w:rsidRPr="00645B0C">
        <w:t xml:space="preserve">, </w:t>
      </w:r>
      <w:r w:rsidRPr="003D1E69">
        <w:rPr>
          <w:i/>
          <w:iCs/>
        </w:rPr>
        <w:t>Fußbälle</w:t>
      </w:r>
      <w:r w:rsidRPr="00645B0C">
        <w:t xml:space="preserve">, </w:t>
      </w:r>
      <w:r w:rsidRPr="003D1E69">
        <w:rPr>
          <w:i/>
          <w:iCs/>
        </w:rPr>
        <w:t>Gräser</w:t>
      </w:r>
      <w:r w:rsidRPr="00645B0C">
        <w:t xml:space="preserve">, </w:t>
      </w:r>
      <w:r w:rsidRPr="003D1E69">
        <w:rPr>
          <w:i/>
          <w:iCs/>
        </w:rPr>
        <w:t>Häfen</w:t>
      </w:r>
      <w:r w:rsidRPr="00645B0C">
        <w:t xml:space="preserve">, </w:t>
      </w:r>
      <w:r w:rsidRPr="003D1E69">
        <w:rPr>
          <w:i/>
          <w:iCs/>
        </w:rPr>
        <w:t>Hälse</w:t>
      </w:r>
      <w:r w:rsidRPr="00645B0C">
        <w:t xml:space="preserve">, </w:t>
      </w:r>
      <w:r w:rsidRPr="003D1E69">
        <w:rPr>
          <w:i/>
          <w:iCs/>
        </w:rPr>
        <w:t>Hände</w:t>
      </w:r>
      <w:r w:rsidRPr="00645B0C">
        <w:t xml:space="preserve">, </w:t>
      </w:r>
      <w:r w:rsidRPr="003D1E69">
        <w:rPr>
          <w:i/>
          <w:iCs/>
        </w:rPr>
        <w:t>Hänge</w:t>
      </w:r>
      <w:r w:rsidRPr="00645B0C">
        <w:t xml:space="preserve">, </w:t>
      </w:r>
      <w:r w:rsidRPr="003D1E69">
        <w:rPr>
          <w:i/>
          <w:iCs/>
        </w:rPr>
        <w:t>Häuten</w:t>
      </w:r>
      <w:r w:rsidRPr="00645B0C">
        <w:t xml:space="preserve">, </w:t>
      </w:r>
      <w:r w:rsidRPr="003D1E69">
        <w:rPr>
          <w:i/>
          <w:iCs/>
        </w:rPr>
        <w:t>Kämme</w:t>
      </w:r>
      <w:r w:rsidRPr="00645B0C">
        <w:t xml:space="preserve">, </w:t>
      </w:r>
      <w:r w:rsidRPr="003D1E69">
        <w:rPr>
          <w:i/>
          <w:iCs/>
        </w:rPr>
        <w:t>Länder</w:t>
      </w:r>
      <w:r w:rsidRPr="00645B0C">
        <w:t xml:space="preserve">, </w:t>
      </w:r>
      <w:r w:rsidRPr="003D1E69">
        <w:rPr>
          <w:i/>
          <w:iCs/>
        </w:rPr>
        <w:t>Männer</w:t>
      </w:r>
      <w:r w:rsidRPr="00645B0C">
        <w:t xml:space="preserve">, </w:t>
      </w:r>
      <w:r w:rsidRPr="003D1E69">
        <w:rPr>
          <w:i/>
          <w:iCs/>
        </w:rPr>
        <w:t>Mäntel</w:t>
      </w:r>
      <w:r w:rsidRPr="00645B0C">
        <w:t xml:space="preserve">, </w:t>
      </w:r>
      <w:r w:rsidRPr="003D1E69">
        <w:rPr>
          <w:i/>
          <w:iCs/>
        </w:rPr>
        <w:t>Mäuse</w:t>
      </w:r>
      <w:r w:rsidRPr="00645B0C">
        <w:t xml:space="preserve">, </w:t>
      </w:r>
      <w:r w:rsidRPr="003D1E69">
        <w:rPr>
          <w:i/>
          <w:iCs/>
        </w:rPr>
        <w:t>Nächte</w:t>
      </w:r>
      <w:r w:rsidRPr="00645B0C">
        <w:t xml:space="preserve">, </w:t>
      </w:r>
      <w:r w:rsidRPr="003D1E69">
        <w:rPr>
          <w:i/>
          <w:iCs/>
        </w:rPr>
        <w:t>Nähte</w:t>
      </w:r>
      <w:r w:rsidRPr="00645B0C">
        <w:t xml:space="preserve">, </w:t>
      </w:r>
      <w:r w:rsidRPr="003D1E69">
        <w:rPr>
          <w:i/>
          <w:iCs/>
        </w:rPr>
        <w:t>Pässe</w:t>
      </w:r>
      <w:r w:rsidRPr="00645B0C">
        <w:t xml:space="preserve">, </w:t>
      </w:r>
      <w:r w:rsidRPr="003D1E69">
        <w:rPr>
          <w:i/>
          <w:iCs/>
        </w:rPr>
        <w:t>Plätze</w:t>
      </w:r>
      <w:r w:rsidRPr="00645B0C">
        <w:t xml:space="preserve">, </w:t>
      </w:r>
      <w:r w:rsidRPr="003D1E69">
        <w:rPr>
          <w:i/>
          <w:iCs/>
        </w:rPr>
        <w:t>Räume</w:t>
      </w:r>
      <w:r w:rsidRPr="00645B0C">
        <w:t xml:space="preserve">, </w:t>
      </w:r>
      <w:r w:rsidRPr="003D1E69">
        <w:rPr>
          <w:i/>
          <w:iCs/>
        </w:rPr>
        <w:t>Säfte</w:t>
      </w:r>
      <w:r w:rsidRPr="00645B0C">
        <w:t xml:space="preserve">, </w:t>
      </w:r>
      <w:r w:rsidRPr="003D1E69">
        <w:rPr>
          <w:i/>
          <w:iCs/>
        </w:rPr>
        <w:t>Späße</w:t>
      </w:r>
      <w:r w:rsidRPr="00645B0C">
        <w:t xml:space="preserve">, </w:t>
      </w:r>
      <w:r w:rsidRPr="003D1E69">
        <w:rPr>
          <w:i/>
          <w:iCs/>
        </w:rPr>
        <w:t>Spaziergänge</w:t>
      </w:r>
      <w:r w:rsidRPr="00645B0C">
        <w:t xml:space="preserve">, </w:t>
      </w:r>
      <w:r w:rsidRPr="003D1E69">
        <w:rPr>
          <w:i/>
          <w:iCs/>
        </w:rPr>
        <w:t>Städte</w:t>
      </w:r>
      <w:r w:rsidRPr="00645B0C">
        <w:t xml:space="preserve">, </w:t>
      </w:r>
      <w:r w:rsidRPr="003D1E69">
        <w:rPr>
          <w:i/>
          <w:iCs/>
        </w:rPr>
        <w:t>Strände</w:t>
      </w:r>
      <w:r w:rsidRPr="00645B0C">
        <w:t xml:space="preserve">, </w:t>
      </w:r>
      <w:r w:rsidRPr="003D1E69">
        <w:rPr>
          <w:i/>
          <w:iCs/>
        </w:rPr>
        <w:t>Sträucher</w:t>
      </w:r>
      <w:r w:rsidRPr="00645B0C">
        <w:t xml:space="preserve">, </w:t>
      </w:r>
      <w:r w:rsidRPr="003D1E69">
        <w:rPr>
          <w:i/>
          <w:iCs/>
        </w:rPr>
        <w:t>Sträuße</w:t>
      </w:r>
      <w:r w:rsidRPr="00645B0C">
        <w:t xml:space="preserve">, </w:t>
      </w:r>
      <w:r w:rsidRPr="003D1E69">
        <w:rPr>
          <w:i/>
          <w:iCs/>
        </w:rPr>
        <w:t>Träume</w:t>
      </w:r>
      <w:r w:rsidRPr="00645B0C">
        <w:t xml:space="preserve">, </w:t>
      </w:r>
      <w:r w:rsidRPr="003D1E69">
        <w:rPr>
          <w:i/>
          <w:iCs/>
        </w:rPr>
        <w:t>Väter</w:t>
      </w:r>
      <w:r w:rsidRPr="00645B0C">
        <w:t xml:space="preserve">, </w:t>
      </w:r>
      <w:r w:rsidRPr="003D1E69">
        <w:rPr>
          <w:i/>
          <w:iCs/>
        </w:rPr>
        <w:t>Wälder</w:t>
      </w:r>
      <w:r w:rsidRPr="00645B0C">
        <w:t xml:space="preserve">, </w:t>
      </w:r>
      <w:r w:rsidRPr="003D1E69">
        <w:rPr>
          <w:i/>
          <w:iCs/>
        </w:rPr>
        <w:t>Zähne</w:t>
      </w:r>
    </w:p>
    <w:p w14:paraId="7038B084" w14:textId="668F9D4B" w:rsidR="00ED4D95" w:rsidRPr="006B0C1C" w:rsidRDefault="00ED4D95" w:rsidP="00EB1AF6">
      <w:pPr>
        <w:spacing w:after="160"/>
        <w:rPr>
          <w:b/>
          <w:bCs/>
        </w:rPr>
      </w:pPr>
      <w:r w:rsidRPr="006B0C1C">
        <w:rPr>
          <w:b/>
          <w:bCs/>
        </w:rPr>
        <w:t xml:space="preserve">Adjektive nach Steigerung </w:t>
      </w:r>
      <w:r w:rsidR="0050511B" w:rsidRPr="006B0C1C">
        <w:rPr>
          <w:b/>
          <w:bCs/>
        </w:rPr>
        <w:t xml:space="preserve">(z.B. </w:t>
      </w:r>
      <w:r w:rsidR="0050511B" w:rsidRPr="003D1E69">
        <w:rPr>
          <w:b/>
          <w:bCs/>
          <w:i/>
          <w:iCs/>
        </w:rPr>
        <w:t>älter</w:t>
      </w:r>
      <w:r w:rsidR="0050511B" w:rsidRPr="006B0C1C">
        <w:rPr>
          <w:b/>
          <w:bCs/>
        </w:rPr>
        <w:t xml:space="preserve"> mit &lt;ä&gt; wegen </w:t>
      </w:r>
      <w:r w:rsidR="0050511B" w:rsidRPr="003D1E69">
        <w:rPr>
          <w:b/>
          <w:bCs/>
          <w:i/>
          <w:iCs/>
        </w:rPr>
        <w:t>alt</w:t>
      </w:r>
      <w:r w:rsidR="0050511B" w:rsidRPr="006B0C1C">
        <w:rPr>
          <w:b/>
          <w:bCs/>
        </w:rPr>
        <w:t xml:space="preserve">) </w:t>
      </w:r>
    </w:p>
    <w:p w14:paraId="614A7B39" w14:textId="55626C67" w:rsidR="00ED4D95" w:rsidRDefault="00CF4D38" w:rsidP="00EB1AF6">
      <w:pPr>
        <w:ind w:firstLine="708"/>
      </w:pPr>
      <w:r w:rsidRPr="003D1E69">
        <w:rPr>
          <w:i/>
          <w:iCs/>
        </w:rPr>
        <w:t>härter</w:t>
      </w:r>
      <w:r w:rsidRPr="00CF4D38">
        <w:t xml:space="preserve">, </w:t>
      </w:r>
      <w:r w:rsidRPr="003D1E69">
        <w:rPr>
          <w:i/>
          <w:iCs/>
        </w:rPr>
        <w:t>kälter</w:t>
      </w:r>
      <w:r w:rsidRPr="00CF4D38">
        <w:t xml:space="preserve">, </w:t>
      </w:r>
      <w:r w:rsidRPr="003D1E69">
        <w:rPr>
          <w:i/>
          <w:iCs/>
        </w:rPr>
        <w:t>kränker</w:t>
      </w:r>
      <w:r w:rsidRPr="00CF4D38">
        <w:t xml:space="preserve">, </w:t>
      </w:r>
      <w:r w:rsidRPr="003D1E69">
        <w:rPr>
          <w:i/>
          <w:iCs/>
        </w:rPr>
        <w:t>länger</w:t>
      </w:r>
      <w:r w:rsidRPr="00CF4D38">
        <w:t xml:space="preserve">, </w:t>
      </w:r>
      <w:r w:rsidRPr="003D1E69">
        <w:rPr>
          <w:i/>
          <w:iCs/>
        </w:rPr>
        <w:t>näher</w:t>
      </w:r>
      <w:r w:rsidRPr="00CF4D38">
        <w:t xml:space="preserve">, </w:t>
      </w:r>
      <w:r w:rsidRPr="003D1E69">
        <w:rPr>
          <w:i/>
          <w:iCs/>
        </w:rPr>
        <w:t>nässer</w:t>
      </w:r>
      <w:r w:rsidRPr="00CF4D38">
        <w:t xml:space="preserve">, </w:t>
      </w:r>
      <w:r w:rsidRPr="003D1E69">
        <w:rPr>
          <w:i/>
          <w:iCs/>
        </w:rPr>
        <w:t>schärfer</w:t>
      </w:r>
      <w:r w:rsidRPr="00CF4D38">
        <w:t xml:space="preserve">, </w:t>
      </w:r>
      <w:r w:rsidRPr="003D1E69">
        <w:rPr>
          <w:i/>
          <w:iCs/>
        </w:rPr>
        <w:t>schwärzer</w:t>
      </w:r>
      <w:r w:rsidRPr="00CF4D38">
        <w:t xml:space="preserve">, </w:t>
      </w:r>
      <w:r w:rsidRPr="003D1E69">
        <w:rPr>
          <w:i/>
          <w:iCs/>
        </w:rPr>
        <w:t>stärker</w:t>
      </w:r>
      <w:r w:rsidRPr="00CF4D38">
        <w:t xml:space="preserve">, </w:t>
      </w:r>
      <w:r w:rsidRPr="003D1E69">
        <w:rPr>
          <w:i/>
          <w:iCs/>
        </w:rPr>
        <w:t>wärmer</w:t>
      </w:r>
    </w:p>
    <w:p w14:paraId="3A62369A" w14:textId="77777777" w:rsidR="00CF4D38" w:rsidRDefault="00CF4D38" w:rsidP="00CF4D38">
      <w:r w:rsidRPr="003D1E69">
        <w:rPr>
          <w:iCs/>
          <w:u w:val="single"/>
        </w:rPr>
        <w:t>Spezialhinweis für DaF/DaZ:</w:t>
      </w:r>
      <w:r>
        <w:t xml:space="preserve"> Adjektive mit </w:t>
      </w:r>
      <w:r w:rsidRPr="003D1E69">
        <w:rPr>
          <w:i/>
          <w:iCs/>
        </w:rPr>
        <w:t>au</w:t>
      </w:r>
      <w:r>
        <w:t xml:space="preserve"> werden nicht mit </w:t>
      </w:r>
      <w:r w:rsidRPr="003D1E69">
        <w:rPr>
          <w:i/>
          <w:iCs/>
        </w:rPr>
        <w:t>äu</w:t>
      </w:r>
      <w:r>
        <w:t xml:space="preserve"> gesteigert, z.B. </w:t>
      </w:r>
      <w:r w:rsidRPr="003D1E69">
        <w:rPr>
          <w:i/>
          <w:iCs/>
        </w:rPr>
        <w:t>rau</w:t>
      </w:r>
      <w:r>
        <w:t xml:space="preserve"> – </w:t>
      </w:r>
      <w:r w:rsidRPr="003D1E69">
        <w:rPr>
          <w:i/>
          <w:iCs/>
        </w:rPr>
        <w:t>rauer</w:t>
      </w:r>
      <w:r>
        <w:t xml:space="preserve">, </w:t>
      </w:r>
      <w:r w:rsidRPr="003D1E69">
        <w:rPr>
          <w:i/>
          <w:iCs/>
        </w:rPr>
        <w:t>sauber</w:t>
      </w:r>
      <w:r>
        <w:t xml:space="preserve"> – </w:t>
      </w:r>
      <w:r w:rsidRPr="003D1E69">
        <w:rPr>
          <w:i/>
          <w:iCs/>
        </w:rPr>
        <w:t>sauberer</w:t>
      </w:r>
      <w:r>
        <w:t xml:space="preserve">, </w:t>
      </w:r>
      <w:r w:rsidRPr="003D1E69">
        <w:rPr>
          <w:i/>
          <w:iCs/>
        </w:rPr>
        <w:t>faul</w:t>
      </w:r>
      <w:r>
        <w:t xml:space="preserve"> – </w:t>
      </w:r>
      <w:r w:rsidRPr="003D1E69">
        <w:rPr>
          <w:i/>
          <w:iCs/>
        </w:rPr>
        <w:t>fauler</w:t>
      </w:r>
    </w:p>
    <w:p w14:paraId="48C89CD3" w14:textId="64BD4C52" w:rsidR="00ED4D95" w:rsidRPr="006B0C1C" w:rsidRDefault="00CF4D38" w:rsidP="00EB1AF6">
      <w:pPr>
        <w:spacing w:after="160"/>
        <w:rPr>
          <w:b/>
          <w:bCs/>
        </w:rPr>
      </w:pPr>
      <w:r w:rsidRPr="006B0C1C">
        <w:rPr>
          <w:b/>
          <w:bCs/>
        </w:rPr>
        <w:t>Flektierte Verben</w:t>
      </w:r>
      <w:r w:rsidR="0050511B" w:rsidRPr="006B0C1C">
        <w:rPr>
          <w:b/>
          <w:bCs/>
        </w:rPr>
        <w:t xml:space="preserve"> (</w:t>
      </w:r>
      <w:r w:rsidR="0050511B" w:rsidRPr="003D1E69">
        <w:rPr>
          <w:b/>
          <w:bCs/>
          <w:i/>
          <w:iCs/>
        </w:rPr>
        <w:t>du</w:t>
      </w:r>
      <w:r w:rsidR="0050511B" w:rsidRPr="006B0C1C">
        <w:rPr>
          <w:b/>
          <w:bCs/>
        </w:rPr>
        <w:t xml:space="preserve"> </w:t>
      </w:r>
      <w:r w:rsidR="0050511B" w:rsidRPr="003D1E69">
        <w:rPr>
          <w:b/>
          <w:bCs/>
          <w:i/>
          <w:iCs/>
        </w:rPr>
        <w:t>fährst</w:t>
      </w:r>
      <w:r w:rsidR="0050511B" w:rsidRPr="006B0C1C">
        <w:rPr>
          <w:b/>
          <w:bCs/>
        </w:rPr>
        <w:t xml:space="preserve"> und </w:t>
      </w:r>
      <w:r w:rsidR="0050511B" w:rsidRPr="003D1E69">
        <w:rPr>
          <w:b/>
          <w:bCs/>
          <w:i/>
          <w:iCs/>
        </w:rPr>
        <w:t>er</w:t>
      </w:r>
      <w:r w:rsidR="0050511B" w:rsidRPr="006B0C1C">
        <w:rPr>
          <w:b/>
          <w:bCs/>
        </w:rPr>
        <w:t>/</w:t>
      </w:r>
      <w:r w:rsidR="0050511B" w:rsidRPr="003D1E69">
        <w:rPr>
          <w:b/>
          <w:bCs/>
          <w:i/>
          <w:iCs/>
        </w:rPr>
        <w:t>sie</w:t>
      </w:r>
      <w:r w:rsidR="0050511B" w:rsidRPr="006B0C1C">
        <w:rPr>
          <w:b/>
          <w:bCs/>
        </w:rPr>
        <w:t>/</w:t>
      </w:r>
      <w:r w:rsidR="0050511B" w:rsidRPr="003D1E69">
        <w:rPr>
          <w:b/>
          <w:bCs/>
          <w:i/>
          <w:iCs/>
        </w:rPr>
        <w:t>es</w:t>
      </w:r>
      <w:r w:rsidR="0050511B" w:rsidRPr="006B0C1C">
        <w:rPr>
          <w:b/>
          <w:bCs/>
        </w:rPr>
        <w:t xml:space="preserve"> </w:t>
      </w:r>
      <w:r w:rsidR="0050511B" w:rsidRPr="003D1E69">
        <w:rPr>
          <w:b/>
          <w:bCs/>
          <w:i/>
          <w:iCs/>
        </w:rPr>
        <w:t>fährt</w:t>
      </w:r>
      <w:r w:rsidR="0050511B" w:rsidRPr="006B0C1C">
        <w:rPr>
          <w:b/>
          <w:bCs/>
        </w:rPr>
        <w:t xml:space="preserve"> wegen </w:t>
      </w:r>
      <w:r w:rsidR="0050511B" w:rsidRPr="003D1E69">
        <w:rPr>
          <w:b/>
          <w:bCs/>
          <w:i/>
          <w:iCs/>
        </w:rPr>
        <w:t>fahren</w:t>
      </w:r>
      <w:r w:rsidR="0050511B" w:rsidRPr="006B0C1C">
        <w:rPr>
          <w:b/>
          <w:bCs/>
        </w:rPr>
        <w:t>)</w:t>
      </w:r>
    </w:p>
    <w:p w14:paraId="494EAAE7" w14:textId="123B1216" w:rsidR="00ED4D95" w:rsidRDefault="003D1E69" w:rsidP="00C837AA">
      <w:pPr>
        <w:ind w:left="708"/>
      </w:pPr>
      <w:r>
        <w:rPr>
          <w:i/>
          <w:iCs/>
        </w:rPr>
        <w:t>f</w:t>
      </w:r>
      <w:r w:rsidR="00094D8C" w:rsidRPr="003D1E69">
        <w:rPr>
          <w:i/>
          <w:iCs/>
        </w:rPr>
        <w:t>ängst</w:t>
      </w:r>
      <w:r w:rsidR="00094D8C">
        <w:t>/</w:t>
      </w:r>
      <w:r w:rsidR="00094D8C" w:rsidRPr="003D1E69">
        <w:rPr>
          <w:i/>
          <w:iCs/>
        </w:rPr>
        <w:t>fängt</w:t>
      </w:r>
      <w:r w:rsidR="00094D8C" w:rsidRPr="00094D8C">
        <w:t xml:space="preserve">, </w:t>
      </w:r>
      <w:r w:rsidR="00094D8C" w:rsidRPr="003D1E69">
        <w:rPr>
          <w:i/>
          <w:iCs/>
        </w:rPr>
        <w:t>gefällst</w:t>
      </w:r>
      <w:r w:rsidR="00094D8C">
        <w:t>/</w:t>
      </w:r>
      <w:r w:rsidR="00094D8C" w:rsidRPr="003D1E69">
        <w:rPr>
          <w:i/>
          <w:iCs/>
        </w:rPr>
        <w:t>gefällt</w:t>
      </w:r>
      <w:r w:rsidR="00094D8C" w:rsidRPr="00094D8C">
        <w:t xml:space="preserve">, </w:t>
      </w:r>
      <w:r w:rsidR="00094D8C" w:rsidRPr="003D1E69">
        <w:rPr>
          <w:i/>
          <w:iCs/>
        </w:rPr>
        <w:t>hält</w:t>
      </w:r>
      <w:r w:rsidR="00094D8C">
        <w:t>/</w:t>
      </w:r>
      <w:r w:rsidR="00094D8C" w:rsidRPr="003D1E69">
        <w:rPr>
          <w:i/>
          <w:iCs/>
        </w:rPr>
        <w:t>hältst</w:t>
      </w:r>
      <w:r w:rsidR="00094D8C" w:rsidRPr="00094D8C">
        <w:t xml:space="preserve">, </w:t>
      </w:r>
      <w:r w:rsidR="00094D8C" w:rsidRPr="003D1E69">
        <w:rPr>
          <w:i/>
          <w:iCs/>
        </w:rPr>
        <w:t>hätte</w:t>
      </w:r>
      <w:r w:rsidR="00094D8C">
        <w:t>/</w:t>
      </w:r>
      <w:r w:rsidR="00094D8C" w:rsidRPr="003D1E69">
        <w:rPr>
          <w:i/>
          <w:iCs/>
        </w:rPr>
        <w:t>hätten</w:t>
      </w:r>
      <w:r w:rsidR="00094D8C">
        <w:t>/</w:t>
      </w:r>
      <w:r w:rsidR="00094D8C" w:rsidRPr="003D1E69">
        <w:rPr>
          <w:i/>
          <w:iCs/>
        </w:rPr>
        <w:t>hättest</w:t>
      </w:r>
      <w:r w:rsidR="00094D8C">
        <w:t>/</w:t>
      </w:r>
      <w:r w:rsidR="00094D8C" w:rsidRPr="003D1E69">
        <w:rPr>
          <w:i/>
          <w:iCs/>
        </w:rPr>
        <w:t>hättet</w:t>
      </w:r>
      <w:r w:rsidR="00094D8C" w:rsidRPr="00094D8C">
        <w:t xml:space="preserve">, </w:t>
      </w:r>
      <w:r w:rsidR="00094D8C" w:rsidRPr="003D1E69">
        <w:rPr>
          <w:i/>
          <w:iCs/>
        </w:rPr>
        <w:t>kämmst</w:t>
      </w:r>
      <w:r w:rsidR="00094D8C">
        <w:t>/</w:t>
      </w:r>
      <w:r w:rsidR="00094D8C" w:rsidRPr="003D1E69">
        <w:rPr>
          <w:i/>
          <w:iCs/>
        </w:rPr>
        <w:t>kämmt</w:t>
      </w:r>
      <w:r w:rsidR="00094D8C" w:rsidRPr="00094D8C">
        <w:t xml:space="preserve">, </w:t>
      </w:r>
      <w:r w:rsidR="00094D8C" w:rsidRPr="003D1E69">
        <w:rPr>
          <w:i/>
          <w:iCs/>
        </w:rPr>
        <w:t>lässt</w:t>
      </w:r>
      <w:r w:rsidR="00094D8C" w:rsidRPr="00094D8C">
        <w:t xml:space="preserve">, </w:t>
      </w:r>
      <w:r w:rsidR="00094D8C" w:rsidRPr="003D1E69">
        <w:rPr>
          <w:i/>
          <w:iCs/>
        </w:rPr>
        <w:t>läufst</w:t>
      </w:r>
      <w:r w:rsidR="00094D8C">
        <w:t>/</w:t>
      </w:r>
      <w:r w:rsidR="00094D8C" w:rsidRPr="003D1E69">
        <w:rPr>
          <w:i/>
          <w:iCs/>
        </w:rPr>
        <w:t>läuft</w:t>
      </w:r>
      <w:r w:rsidR="00094D8C" w:rsidRPr="00094D8C">
        <w:t xml:space="preserve">, </w:t>
      </w:r>
      <w:r w:rsidR="00094D8C" w:rsidRPr="003D1E69">
        <w:rPr>
          <w:i/>
          <w:iCs/>
        </w:rPr>
        <w:t>rät</w:t>
      </w:r>
      <w:r w:rsidR="00094D8C">
        <w:t>/</w:t>
      </w:r>
      <w:r w:rsidR="00094D8C" w:rsidRPr="003D1E69">
        <w:rPr>
          <w:i/>
          <w:iCs/>
        </w:rPr>
        <w:t>rätst</w:t>
      </w:r>
      <w:r w:rsidR="00094D8C" w:rsidRPr="00094D8C">
        <w:t xml:space="preserve">, </w:t>
      </w:r>
      <w:r w:rsidR="00094D8C" w:rsidRPr="003D1E69">
        <w:rPr>
          <w:i/>
          <w:iCs/>
        </w:rPr>
        <w:t>schläfst</w:t>
      </w:r>
      <w:r w:rsidR="00094D8C">
        <w:t>/</w:t>
      </w:r>
      <w:r w:rsidR="00094D8C" w:rsidRPr="003D1E69">
        <w:rPr>
          <w:i/>
          <w:iCs/>
        </w:rPr>
        <w:t>schläft</w:t>
      </w:r>
      <w:r w:rsidR="00094D8C" w:rsidRPr="00094D8C">
        <w:t xml:space="preserve">, </w:t>
      </w:r>
      <w:r w:rsidR="00094D8C" w:rsidRPr="003D1E69">
        <w:rPr>
          <w:i/>
          <w:iCs/>
        </w:rPr>
        <w:t>schlägst</w:t>
      </w:r>
      <w:r w:rsidR="00C5294B">
        <w:t>/</w:t>
      </w:r>
      <w:r w:rsidR="00094D8C" w:rsidRPr="003D1E69">
        <w:rPr>
          <w:i/>
          <w:iCs/>
        </w:rPr>
        <w:t>schlägt</w:t>
      </w:r>
      <w:r w:rsidR="00094D8C" w:rsidRPr="00094D8C">
        <w:t xml:space="preserve">, </w:t>
      </w:r>
      <w:r w:rsidR="00094D8C" w:rsidRPr="003D1E69">
        <w:rPr>
          <w:i/>
          <w:iCs/>
        </w:rPr>
        <w:t>trägst</w:t>
      </w:r>
      <w:r w:rsidR="00C5294B">
        <w:t>/</w:t>
      </w:r>
      <w:r w:rsidR="00094D8C" w:rsidRPr="003D1E69">
        <w:rPr>
          <w:i/>
          <w:iCs/>
        </w:rPr>
        <w:t>trägt</w:t>
      </w:r>
      <w:r w:rsidR="00094D8C" w:rsidRPr="00094D8C">
        <w:t xml:space="preserve">, </w:t>
      </w:r>
      <w:r w:rsidR="00094D8C" w:rsidRPr="003D1E69">
        <w:rPr>
          <w:i/>
          <w:iCs/>
        </w:rPr>
        <w:t>wächst</w:t>
      </w:r>
      <w:r w:rsidR="00094D8C" w:rsidRPr="00094D8C">
        <w:t xml:space="preserve">, </w:t>
      </w:r>
      <w:r w:rsidR="00094D8C" w:rsidRPr="003D1E69">
        <w:rPr>
          <w:i/>
          <w:iCs/>
        </w:rPr>
        <w:t>wäre</w:t>
      </w:r>
      <w:r w:rsidR="00C5294B">
        <w:t>/</w:t>
      </w:r>
      <w:r w:rsidR="00094D8C" w:rsidRPr="003D1E69">
        <w:rPr>
          <w:i/>
          <w:iCs/>
        </w:rPr>
        <w:t>wären</w:t>
      </w:r>
      <w:r w:rsidR="00C5294B">
        <w:t>/</w:t>
      </w:r>
      <w:r w:rsidR="00094D8C" w:rsidRPr="003D1E69">
        <w:rPr>
          <w:i/>
          <w:iCs/>
        </w:rPr>
        <w:t>wärst</w:t>
      </w:r>
      <w:r w:rsidR="00C5294B">
        <w:t>/</w:t>
      </w:r>
      <w:r w:rsidR="00094D8C" w:rsidRPr="003D1E69">
        <w:rPr>
          <w:i/>
          <w:iCs/>
        </w:rPr>
        <w:t>wärt</w:t>
      </w:r>
      <w:r w:rsidR="00094D8C" w:rsidRPr="00094D8C">
        <w:t xml:space="preserve">, </w:t>
      </w:r>
      <w:r w:rsidR="00094D8C" w:rsidRPr="003D1E69">
        <w:rPr>
          <w:i/>
          <w:iCs/>
        </w:rPr>
        <w:t>wäschst</w:t>
      </w:r>
      <w:r w:rsidR="00C5294B">
        <w:t>/</w:t>
      </w:r>
      <w:r w:rsidR="00094D8C" w:rsidRPr="003D1E69">
        <w:rPr>
          <w:i/>
          <w:iCs/>
        </w:rPr>
        <w:t>wäscht</w:t>
      </w:r>
    </w:p>
    <w:p w14:paraId="4EA1F68A" w14:textId="5727BC44" w:rsidR="006B0C1C" w:rsidRDefault="006B0C1C" w:rsidP="006B0C1C">
      <w:r w:rsidRPr="003D1E69">
        <w:rPr>
          <w:iCs/>
          <w:u w:val="single"/>
        </w:rPr>
        <w:t>Spezialhinweis für DaF/DaZ:</w:t>
      </w:r>
      <w:r>
        <w:t xml:space="preserve"> Der Vokalwechsel findet nur in der 2. </w:t>
      </w:r>
      <w:r w:rsidR="003D1E69">
        <w:t>u</w:t>
      </w:r>
      <w:r>
        <w:t xml:space="preserve">nd 3. Person Singular im Präsens statt; </w:t>
      </w:r>
      <w:r w:rsidR="00407C51">
        <w:t>n</w:t>
      </w:r>
      <w:r>
        <w:t>icht in der 2. Person (</w:t>
      </w:r>
      <w:r w:rsidRPr="003D1E69">
        <w:rPr>
          <w:i/>
          <w:iCs/>
        </w:rPr>
        <w:t>Ihr</w:t>
      </w:r>
      <w:r>
        <w:t xml:space="preserve"> </w:t>
      </w:r>
      <w:r w:rsidRPr="003D1E69">
        <w:rPr>
          <w:i/>
          <w:iCs/>
        </w:rPr>
        <w:t>fahrt</w:t>
      </w:r>
      <w:r>
        <w:t xml:space="preserve">, nicht </w:t>
      </w:r>
      <w:r w:rsidRPr="003D1E69">
        <w:rPr>
          <w:i/>
          <w:iCs/>
        </w:rPr>
        <w:t>ihr</w:t>
      </w:r>
      <w:r>
        <w:t xml:space="preserve"> </w:t>
      </w:r>
      <w:r w:rsidRPr="003D1E69">
        <w:rPr>
          <w:i/>
          <w:iCs/>
        </w:rPr>
        <w:t>fährt</w:t>
      </w:r>
      <w:r>
        <w:t xml:space="preserve">) </w:t>
      </w:r>
    </w:p>
    <w:p w14:paraId="7FCA93F9" w14:textId="5C4485E0" w:rsidR="00ED4D95" w:rsidRPr="006B0C1C" w:rsidRDefault="00ED4D95" w:rsidP="00EB1AF6">
      <w:pPr>
        <w:spacing w:after="160"/>
        <w:rPr>
          <w:b/>
          <w:bCs/>
        </w:rPr>
      </w:pPr>
      <w:r w:rsidRPr="006B0C1C">
        <w:rPr>
          <w:b/>
          <w:bCs/>
        </w:rPr>
        <w:t>Ableitungen</w:t>
      </w:r>
      <w:r w:rsidR="006B0C1C">
        <w:rPr>
          <w:b/>
          <w:bCs/>
        </w:rPr>
        <w:t xml:space="preserve"> (z.B. </w:t>
      </w:r>
      <w:r w:rsidR="006B0C1C" w:rsidRPr="003D1E69">
        <w:rPr>
          <w:b/>
          <w:bCs/>
          <w:i/>
          <w:iCs/>
        </w:rPr>
        <w:t>gefährlich</w:t>
      </w:r>
      <w:r w:rsidR="006B0C1C">
        <w:rPr>
          <w:b/>
          <w:bCs/>
        </w:rPr>
        <w:t xml:space="preserve"> wegen </w:t>
      </w:r>
      <w:r w:rsidR="006B0C1C" w:rsidRPr="003D1E69">
        <w:rPr>
          <w:b/>
          <w:bCs/>
          <w:i/>
          <w:iCs/>
        </w:rPr>
        <w:t>Gefahr</w:t>
      </w:r>
      <w:r w:rsidR="006B0C1C">
        <w:rPr>
          <w:b/>
          <w:bCs/>
        </w:rPr>
        <w:t>)</w:t>
      </w:r>
    </w:p>
    <w:p w14:paraId="3EAA926C" w14:textId="191A0B03" w:rsidR="00ED4D95" w:rsidRDefault="00D1068F" w:rsidP="00EB1AF6">
      <w:pPr>
        <w:ind w:left="708"/>
      </w:pPr>
      <w:r w:rsidRPr="003D1E69">
        <w:rPr>
          <w:i/>
          <w:iCs/>
        </w:rPr>
        <w:t>ängstlich</w:t>
      </w:r>
      <w:r>
        <w:t xml:space="preserve">, </w:t>
      </w:r>
      <w:r w:rsidRPr="003D1E69">
        <w:rPr>
          <w:i/>
          <w:iCs/>
        </w:rPr>
        <w:t>Ärztin</w:t>
      </w:r>
      <w:r>
        <w:t xml:space="preserve">, </w:t>
      </w:r>
      <w:r w:rsidRPr="003D1E69">
        <w:rPr>
          <w:i/>
          <w:iCs/>
        </w:rPr>
        <w:t>Bäcker</w:t>
      </w:r>
      <w:r>
        <w:t xml:space="preserve">, </w:t>
      </w:r>
      <w:r w:rsidRPr="003D1E69">
        <w:rPr>
          <w:i/>
          <w:iCs/>
        </w:rPr>
        <w:t>ernähren</w:t>
      </w:r>
      <w:r>
        <w:t xml:space="preserve">, </w:t>
      </w:r>
      <w:r w:rsidRPr="003D1E69">
        <w:rPr>
          <w:i/>
          <w:iCs/>
        </w:rPr>
        <w:t>erzählen</w:t>
      </w:r>
      <w:r>
        <w:t>/</w:t>
      </w:r>
      <w:r w:rsidRPr="003D1E69">
        <w:rPr>
          <w:i/>
          <w:iCs/>
        </w:rPr>
        <w:t>Erzählung</w:t>
      </w:r>
      <w:r>
        <w:t xml:space="preserve">, </w:t>
      </w:r>
      <w:r w:rsidRPr="003D1E69">
        <w:rPr>
          <w:i/>
          <w:iCs/>
        </w:rPr>
        <w:t>Fußgänger</w:t>
      </w:r>
      <w:r>
        <w:t xml:space="preserve">, </w:t>
      </w:r>
      <w:r w:rsidRPr="003D1E69">
        <w:rPr>
          <w:i/>
          <w:iCs/>
        </w:rPr>
        <w:t>Gebäude</w:t>
      </w:r>
      <w:r>
        <w:t xml:space="preserve">, </w:t>
      </w:r>
      <w:r w:rsidRPr="003D1E69">
        <w:rPr>
          <w:i/>
          <w:iCs/>
        </w:rPr>
        <w:t>gefährlich</w:t>
      </w:r>
      <w:r>
        <w:t xml:space="preserve">, </w:t>
      </w:r>
      <w:r w:rsidRPr="003D1E69">
        <w:rPr>
          <w:i/>
          <w:iCs/>
        </w:rPr>
        <w:t>kämmen</w:t>
      </w:r>
      <w:r>
        <w:t xml:space="preserve">, </w:t>
      </w:r>
      <w:r w:rsidRPr="003D1E69">
        <w:rPr>
          <w:i/>
          <w:iCs/>
        </w:rPr>
        <w:t>quälen</w:t>
      </w:r>
      <w:r>
        <w:t xml:space="preserve">, </w:t>
      </w:r>
      <w:r w:rsidRPr="003D1E69">
        <w:rPr>
          <w:i/>
          <w:iCs/>
        </w:rPr>
        <w:t>stärken</w:t>
      </w:r>
      <w:r>
        <w:t xml:space="preserve">, </w:t>
      </w:r>
      <w:r w:rsidRPr="003D1E69">
        <w:rPr>
          <w:i/>
          <w:iCs/>
        </w:rPr>
        <w:t>träumen</w:t>
      </w:r>
      <w:r>
        <w:t xml:space="preserve">, </w:t>
      </w:r>
      <w:r w:rsidRPr="003D1E69">
        <w:rPr>
          <w:i/>
          <w:iCs/>
        </w:rPr>
        <w:t>Gewächs</w:t>
      </w:r>
      <w:r>
        <w:t xml:space="preserve">, </w:t>
      </w:r>
      <w:r w:rsidRPr="003D1E69">
        <w:rPr>
          <w:i/>
          <w:iCs/>
        </w:rPr>
        <w:t>wählen</w:t>
      </w:r>
      <w:r>
        <w:t xml:space="preserve">, </w:t>
      </w:r>
      <w:r w:rsidRPr="003D1E69">
        <w:rPr>
          <w:i/>
          <w:iCs/>
        </w:rPr>
        <w:t>zählen</w:t>
      </w:r>
      <w:r>
        <w:t xml:space="preserve">, </w:t>
      </w:r>
      <w:r w:rsidRPr="003D1E69">
        <w:rPr>
          <w:i/>
          <w:iCs/>
        </w:rPr>
        <w:t>kräftig</w:t>
      </w:r>
      <w:r>
        <w:t xml:space="preserve">, </w:t>
      </w:r>
      <w:r w:rsidRPr="003D1E69">
        <w:rPr>
          <w:i/>
          <w:iCs/>
        </w:rPr>
        <w:t>Läufer</w:t>
      </w:r>
      <w:r>
        <w:t xml:space="preserve">, </w:t>
      </w:r>
      <w:r w:rsidRPr="003D1E69">
        <w:rPr>
          <w:i/>
          <w:iCs/>
        </w:rPr>
        <w:t>Nähe</w:t>
      </w:r>
      <w:r>
        <w:t xml:space="preserve">, </w:t>
      </w:r>
      <w:r w:rsidRPr="003D1E69">
        <w:rPr>
          <w:i/>
          <w:iCs/>
        </w:rPr>
        <w:t>nämlich</w:t>
      </w:r>
      <w:r>
        <w:t xml:space="preserve">, </w:t>
      </w:r>
      <w:r w:rsidRPr="003D1E69">
        <w:rPr>
          <w:i/>
          <w:iCs/>
        </w:rPr>
        <w:t>Nässe</w:t>
      </w:r>
      <w:r>
        <w:t xml:space="preserve">, </w:t>
      </w:r>
      <w:r w:rsidRPr="003D1E69">
        <w:rPr>
          <w:i/>
          <w:iCs/>
        </w:rPr>
        <w:t>Päckchen</w:t>
      </w:r>
      <w:r>
        <w:t xml:space="preserve">, </w:t>
      </w:r>
      <w:r w:rsidRPr="003D1E69">
        <w:rPr>
          <w:i/>
          <w:iCs/>
        </w:rPr>
        <w:t>täglich</w:t>
      </w:r>
      <w:r>
        <w:t xml:space="preserve">, </w:t>
      </w:r>
      <w:r w:rsidRPr="003D1E69">
        <w:rPr>
          <w:i/>
          <w:iCs/>
        </w:rPr>
        <w:t>verspäten</w:t>
      </w:r>
      <w:r>
        <w:t xml:space="preserve">, </w:t>
      </w:r>
      <w:r w:rsidRPr="003D1E69">
        <w:rPr>
          <w:i/>
          <w:iCs/>
        </w:rPr>
        <w:t>Wärme</w:t>
      </w:r>
    </w:p>
    <w:p w14:paraId="2B46CB2B" w14:textId="0FC03F9F" w:rsidR="00AE7E37" w:rsidRDefault="00B9371E" w:rsidP="00ED4D95">
      <w:r w:rsidRPr="003D1E69">
        <w:rPr>
          <w:iCs/>
          <w:u w:val="single"/>
        </w:rPr>
        <w:t>Hinweis:</w:t>
      </w:r>
      <w:r>
        <w:t xml:space="preserve"> </w:t>
      </w:r>
      <w:r w:rsidR="00DD051F">
        <w:t>Bei d</w:t>
      </w:r>
      <w:r w:rsidR="001A1870">
        <w:t>iese</w:t>
      </w:r>
      <w:r w:rsidR="00DD051F">
        <w:t>n Ableitungen</w:t>
      </w:r>
      <w:r w:rsidR="00E32616">
        <w:t xml:space="preserve"> ist es am schwierigsten die Grundform zu erschließen, </w:t>
      </w:r>
      <w:r w:rsidR="001A1870">
        <w:t>weil sie oft mit einer</w:t>
      </w:r>
      <w:r w:rsidR="00E32616">
        <w:t xml:space="preserve"> – stärkeren oder weniger starken </w:t>
      </w:r>
      <w:r w:rsidR="00407C51">
        <w:t xml:space="preserve">– </w:t>
      </w:r>
      <w:r w:rsidR="001A1870">
        <w:t xml:space="preserve">Bedeutungsveränderung einhergehen. </w:t>
      </w:r>
      <w:r w:rsidR="00AE7E37">
        <w:t>So denkt b</w:t>
      </w:r>
      <w:r w:rsidR="001A1870">
        <w:t xml:space="preserve">ei </w:t>
      </w:r>
      <w:r w:rsidR="001A1870" w:rsidRPr="003D1E69">
        <w:rPr>
          <w:i/>
          <w:iCs/>
        </w:rPr>
        <w:t>Kräuter</w:t>
      </w:r>
      <w:r w:rsidR="001A1870">
        <w:t xml:space="preserve"> niemand an </w:t>
      </w:r>
      <w:r w:rsidR="001A1870" w:rsidRPr="003D1E69">
        <w:rPr>
          <w:i/>
          <w:iCs/>
        </w:rPr>
        <w:t>Kraut</w:t>
      </w:r>
      <w:r w:rsidR="001A1870">
        <w:t>, es sei denn, er/sie kennt das Schriftbild!</w:t>
      </w:r>
    </w:p>
    <w:p w14:paraId="30C011E0" w14:textId="78AD4BED" w:rsidR="00ED4D95" w:rsidRPr="00D6015B" w:rsidRDefault="00ED4D95" w:rsidP="00EB1AF6">
      <w:pPr>
        <w:spacing w:after="160"/>
        <w:rPr>
          <w:b/>
          <w:bCs/>
        </w:rPr>
      </w:pPr>
      <w:r>
        <w:lastRenderedPageBreak/>
        <w:br/>
      </w:r>
      <w:r w:rsidRPr="00D6015B">
        <w:rPr>
          <w:b/>
          <w:bCs/>
        </w:rPr>
        <w:t>Verkleinerung</w:t>
      </w:r>
      <w:r w:rsidR="00D6015B">
        <w:rPr>
          <w:b/>
          <w:bCs/>
        </w:rPr>
        <w:t xml:space="preserve"> (z.B. </w:t>
      </w:r>
      <w:r w:rsidR="00D6015B" w:rsidRPr="003D1E69">
        <w:rPr>
          <w:b/>
          <w:bCs/>
          <w:i/>
          <w:iCs/>
        </w:rPr>
        <w:t>Wäldchen</w:t>
      </w:r>
      <w:r w:rsidR="00D6015B">
        <w:rPr>
          <w:b/>
          <w:bCs/>
        </w:rPr>
        <w:t xml:space="preserve"> wegen </w:t>
      </w:r>
      <w:r w:rsidR="00D6015B" w:rsidRPr="003D1E69">
        <w:rPr>
          <w:b/>
          <w:bCs/>
          <w:i/>
          <w:iCs/>
        </w:rPr>
        <w:t>Wald</w:t>
      </w:r>
      <w:r w:rsidR="00D6015B">
        <w:rPr>
          <w:b/>
          <w:bCs/>
        </w:rPr>
        <w:t>)</w:t>
      </w:r>
      <w:r w:rsidRPr="00D6015B">
        <w:rPr>
          <w:b/>
          <w:bCs/>
        </w:rPr>
        <w:t xml:space="preserve">: </w:t>
      </w:r>
    </w:p>
    <w:p w14:paraId="537A93A4" w14:textId="65DB4597" w:rsidR="00ED4D95" w:rsidRDefault="00ED4D95" w:rsidP="00EB1AF6">
      <w:pPr>
        <w:ind w:firstLine="708"/>
      </w:pPr>
      <w:r w:rsidRPr="003D1E69">
        <w:rPr>
          <w:i/>
          <w:iCs/>
        </w:rPr>
        <w:t>Wäldchen</w:t>
      </w:r>
      <w:r>
        <w:t xml:space="preserve">, </w:t>
      </w:r>
      <w:r w:rsidRPr="003D1E69">
        <w:rPr>
          <w:i/>
          <w:iCs/>
        </w:rPr>
        <w:t>Bänkchen</w:t>
      </w:r>
      <w:r>
        <w:t xml:space="preserve">, </w:t>
      </w:r>
      <w:r w:rsidR="00782790" w:rsidRPr="003D1E69">
        <w:rPr>
          <w:i/>
          <w:iCs/>
        </w:rPr>
        <w:t>Kännchen</w:t>
      </w:r>
      <w:r w:rsidR="00782790">
        <w:t xml:space="preserve">, </w:t>
      </w:r>
      <w:r w:rsidR="00782790" w:rsidRPr="003D1E69">
        <w:rPr>
          <w:i/>
          <w:iCs/>
        </w:rPr>
        <w:t>Tässchen</w:t>
      </w:r>
    </w:p>
    <w:p w14:paraId="031F8BF1" w14:textId="173441C1" w:rsidR="00ED4D95" w:rsidRDefault="00CF39F5" w:rsidP="00ED4D95">
      <w:r w:rsidRPr="003D1E69">
        <w:rPr>
          <w:iCs/>
          <w:u w:val="single"/>
        </w:rPr>
        <w:t>Hinweis:</w:t>
      </w:r>
      <w:r>
        <w:t xml:space="preserve"> </w:t>
      </w:r>
      <w:r w:rsidR="00ED4D95">
        <w:t xml:space="preserve">Wenn sich keine Grundform mit </w:t>
      </w:r>
      <w:r w:rsidR="00ED4D95" w:rsidRPr="003D1E69">
        <w:rPr>
          <w:i/>
          <w:iCs/>
        </w:rPr>
        <w:t>au</w:t>
      </w:r>
      <w:r w:rsidR="00ED4D95">
        <w:t xml:space="preserve"> finden lässt, ist </w:t>
      </w:r>
      <w:r w:rsidR="00ED4D95" w:rsidRPr="003D1E69">
        <w:rPr>
          <w:i/>
          <w:iCs/>
        </w:rPr>
        <w:t>eu</w:t>
      </w:r>
      <w:r w:rsidR="00ED4D95">
        <w:t xml:space="preserve"> zu schreiben</w:t>
      </w:r>
      <w:r w:rsidR="008D218F">
        <w:t xml:space="preserve">, z.B. </w:t>
      </w:r>
      <w:r w:rsidR="00ED4D95">
        <w:t xml:space="preserve"> </w:t>
      </w:r>
      <w:r w:rsidR="00ED4D95" w:rsidRPr="003D1E69">
        <w:rPr>
          <w:i/>
          <w:iCs/>
        </w:rPr>
        <w:t>Eule</w:t>
      </w:r>
      <w:r w:rsidR="00ED4D95">
        <w:t xml:space="preserve">, </w:t>
      </w:r>
      <w:r w:rsidR="00ED4D95" w:rsidRPr="003D1E69">
        <w:rPr>
          <w:i/>
          <w:iCs/>
        </w:rPr>
        <w:t>deutlich</w:t>
      </w:r>
      <w:r w:rsidR="00ED4D95">
        <w:t xml:space="preserve">, </w:t>
      </w:r>
      <w:r w:rsidR="00ED4D95" w:rsidRPr="003D1E69">
        <w:rPr>
          <w:i/>
          <w:iCs/>
        </w:rPr>
        <w:t>deutsch</w:t>
      </w:r>
      <w:r w:rsidR="00ED4D95">
        <w:t xml:space="preserve">, </w:t>
      </w:r>
      <w:r w:rsidR="00ED4D95" w:rsidRPr="003D1E69">
        <w:rPr>
          <w:i/>
          <w:iCs/>
        </w:rPr>
        <w:t>feucht</w:t>
      </w:r>
      <w:r w:rsidR="00ED4D95">
        <w:t xml:space="preserve">, </w:t>
      </w:r>
      <w:r w:rsidR="00ED4D95" w:rsidRPr="003D1E69">
        <w:rPr>
          <w:i/>
          <w:iCs/>
        </w:rPr>
        <w:t>neu</w:t>
      </w:r>
      <w:r w:rsidR="00ED4D95">
        <w:t xml:space="preserve">, </w:t>
      </w:r>
      <w:r w:rsidR="00ED4D95" w:rsidRPr="003D1E69">
        <w:rPr>
          <w:i/>
          <w:iCs/>
        </w:rPr>
        <w:t>Steuer</w:t>
      </w:r>
      <w:r w:rsidR="00ED4D95">
        <w:t xml:space="preserve">, </w:t>
      </w:r>
      <w:r w:rsidR="00ED4D95" w:rsidRPr="003D1E69">
        <w:rPr>
          <w:i/>
          <w:iCs/>
        </w:rPr>
        <w:t>treu</w:t>
      </w:r>
      <w:r w:rsidR="00ED4D95">
        <w:t xml:space="preserve">, </w:t>
      </w:r>
      <w:r w:rsidR="00ED4D95" w:rsidRPr="003D1E69">
        <w:rPr>
          <w:i/>
          <w:iCs/>
        </w:rPr>
        <w:t>Zeugnis</w:t>
      </w:r>
      <w:r w:rsidR="00ED4D95">
        <w:t xml:space="preserve">, </w:t>
      </w:r>
      <w:r w:rsidR="00ED4D95" w:rsidRPr="003D1E69">
        <w:rPr>
          <w:i/>
          <w:iCs/>
        </w:rPr>
        <w:t>heulen</w:t>
      </w:r>
      <w:r w:rsidR="00ED4D95">
        <w:t xml:space="preserve">, </w:t>
      </w:r>
      <w:r w:rsidR="00ED4D95" w:rsidRPr="003D1E69">
        <w:rPr>
          <w:i/>
          <w:iCs/>
        </w:rPr>
        <w:t>neun</w:t>
      </w:r>
      <w:r w:rsidR="00ED4D95">
        <w:t xml:space="preserve">, </w:t>
      </w:r>
      <w:r w:rsidR="00ED4D95" w:rsidRPr="003D1E69">
        <w:rPr>
          <w:i/>
          <w:iCs/>
        </w:rPr>
        <w:t>Kreuz</w:t>
      </w:r>
      <w:r w:rsidR="00ED4D95">
        <w:t xml:space="preserve">, </w:t>
      </w:r>
      <w:r w:rsidR="00ED4D95" w:rsidRPr="003D1E69">
        <w:rPr>
          <w:i/>
          <w:iCs/>
        </w:rPr>
        <w:t>Zeug</w:t>
      </w:r>
    </w:p>
    <w:p w14:paraId="2FDA5C59" w14:textId="77777777" w:rsidR="00ED4D95" w:rsidRPr="00EB1AF6" w:rsidRDefault="00ED4D95" w:rsidP="00ED4D95">
      <w:pPr>
        <w:rPr>
          <w:b/>
        </w:rPr>
      </w:pPr>
      <w:r w:rsidRPr="00EB1AF6">
        <w:rPr>
          <w:b/>
        </w:rPr>
        <w:t xml:space="preserve">AUSNAHMEN: </w:t>
      </w:r>
    </w:p>
    <w:p w14:paraId="67159700" w14:textId="5B9A5969" w:rsidR="00ED4D95" w:rsidRDefault="00ED4D95" w:rsidP="00ED4D95">
      <w:r>
        <w:t xml:space="preserve">In einigen Fällen lässt sich keine Grundform mit </w:t>
      </w:r>
      <w:r w:rsidRPr="003D1E69">
        <w:rPr>
          <w:i/>
          <w:iCs/>
        </w:rPr>
        <w:t>a</w:t>
      </w:r>
      <w:r>
        <w:t>/</w:t>
      </w:r>
      <w:r w:rsidRPr="003D1E69">
        <w:rPr>
          <w:i/>
          <w:iCs/>
        </w:rPr>
        <w:t>au</w:t>
      </w:r>
      <w:r>
        <w:t xml:space="preserve"> finden und dennoch ist eine Schreibung mit </w:t>
      </w:r>
      <w:r w:rsidRPr="003D1E69">
        <w:rPr>
          <w:i/>
          <w:iCs/>
        </w:rPr>
        <w:t>äu</w:t>
      </w:r>
      <w:r>
        <w:t>/</w:t>
      </w:r>
      <w:r w:rsidRPr="003D1E69">
        <w:rPr>
          <w:i/>
          <w:iCs/>
        </w:rPr>
        <w:t>ä</w:t>
      </w:r>
      <w:r>
        <w:t xml:space="preserve"> die einzig richtige. Diese Wörter sind als Merkwörter zu lernen. Dazu zä</w:t>
      </w:r>
      <w:r w:rsidR="00407C51">
        <w:t>hlen</w:t>
      </w:r>
      <w:r w:rsidR="00171132">
        <w:t xml:space="preserve"> u.a.</w:t>
      </w:r>
      <w:r>
        <w:t xml:space="preserve">: </w:t>
      </w:r>
    </w:p>
    <w:p w14:paraId="429E5373" w14:textId="7D046434" w:rsidR="00ED4D95" w:rsidRDefault="000F524B" w:rsidP="00EB1AF6">
      <w:pPr>
        <w:ind w:left="708"/>
      </w:pPr>
      <w:r w:rsidRPr="003D1E69">
        <w:rPr>
          <w:i/>
          <w:iCs/>
        </w:rPr>
        <w:t>ähnlich</w:t>
      </w:r>
      <w:r w:rsidRPr="000F524B">
        <w:t xml:space="preserve">, </w:t>
      </w:r>
      <w:r w:rsidRPr="003D1E69">
        <w:rPr>
          <w:i/>
          <w:iCs/>
        </w:rPr>
        <w:t>ändern</w:t>
      </w:r>
      <w:r w:rsidRPr="000F524B">
        <w:t xml:space="preserve">, </w:t>
      </w:r>
      <w:r w:rsidRPr="003D1E69">
        <w:rPr>
          <w:i/>
          <w:iCs/>
        </w:rPr>
        <w:t>ärgern</w:t>
      </w:r>
      <w:r w:rsidRPr="000F524B">
        <w:t xml:space="preserve">, </w:t>
      </w:r>
      <w:r w:rsidRPr="003D1E69">
        <w:rPr>
          <w:i/>
          <w:iCs/>
        </w:rPr>
        <w:t>Geschäft</w:t>
      </w:r>
      <w:r w:rsidRPr="000F524B">
        <w:t xml:space="preserve">, </w:t>
      </w:r>
      <w:r w:rsidRPr="003D1E69">
        <w:rPr>
          <w:i/>
          <w:iCs/>
        </w:rPr>
        <w:t>häufig</w:t>
      </w:r>
      <w:r w:rsidRPr="000F524B">
        <w:t xml:space="preserve">, </w:t>
      </w:r>
      <w:r w:rsidRPr="003D1E69">
        <w:rPr>
          <w:i/>
          <w:iCs/>
        </w:rPr>
        <w:t>Käfer</w:t>
      </w:r>
      <w:r w:rsidRPr="000F524B">
        <w:t xml:space="preserve">, </w:t>
      </w:r>
      <w:r w:rsidRPr="003D1E69">
        <w:rPr>
          <w:i/>
          <w:iCs/>
        </w:rPr>
        <w:t>Käfig</w:t>
      </w:r>
      <w:r w:rsidRPr="000F524B">
        <w:t xml:space="preserve">, </w:t>
      </w:r>
      <w:r w:rsidRPr="003D1E69">
        <w:rPr>
          <w:i/>
          <w:iCs/>
        </w:rPr>
        <w:t>Lärm</w:t>
      </w:r>
      <w:r w:rsidRPr="000F524B">
        <w:t xml:space="preserve">, </w:t>
      </w:r>
      <w:r w:rsidRPr="003D1E69">
        <w:rPr>
          <w:i/>
          <w:iCs/>
        </w:rPr>
        <w:t>Mädchen</w:t>
      </w:r>
      <w:r w:rsidRPr="000F524B">
        <w:t xml:space="preserve">, </w:t>
      </w:r>
      <w:r w:rsidRPr="003D1E69">
        <w:rPr>
          <w:i/>
          <w:iCs/>
        </w:rPr>
        <w:t>März</w:t>
      </w:r>
      <w:r w:rsidRPr="000F524B">
        <w:t xml:space="preserve">, </w:t>
      </w:r>
      <w:r w:rsidRPr="003D1E69">
        <w:rPr>
          <w:i/>
          <w:iCs/>
        </w:rPr>
        <w:t>nächste</w:t>
      </w:r>
      <w:r w:rsidRPr="000F524B">
        <w:t xml:space="preserve">, </w:t>
      </w:r>
      <w:r w:rsidRPr="003D1E69">
        <w:rPr>
          <w:i/>
          <w:iCs/>
        </w:rPr>
        <w:t>Rätsel</w:t>
      </w:r>
      <w:r w:rsidRPr="000F524B">
        <w:t xml:space="preserve">, </w:t>
      </w:r>
      <w:r w:rsidRPr="003D1E69">
        <w:rPr>
          <w:i/>
          <w:iCs/>
        </w:rPr>
        <w:t>spät</w:t>
      </w:r>
      <w:r w:rsidRPr="000F524B">
        <w:t xml:space="preserve">, </w:t>
      </w:r>
      <w:r w:rsidRPr="003D1E69">
        <w:rPr>
          <w:i/>
          <w:iCs/>
        </w:rPr>
        <w:t>Träne</w:t>
      </w:r>
      <w:r w:rsidRPr="000F524B">
        <w:t xml:space="preserve">, </w:t>
      </w:r>
      <w:r w:rsidRPr="003D1E69">
        <w:rPr>
          <w:i/>
          <w:iCs/>
        </w:rPr>
        <w:t>ungefähr</w:t>
      </w:r>
      <w:r w:rsidRPr="000F524B">
        <w:t xml:space="preserve">, </w:t>
      </w:r>
      <w:r w:rsidRPr="003D1E69">
        <w:rPr>
          <w:i/>
          <w:iCs/>
        </w:rPr>
        <w:t>vollständig</w:t>
      </w:r>
      <w:r w:rsidRPr="000F524B">
        <w:t xml:space="preserve">, </w:t>
      </w:r>
      <w:r w:rsidRPr="003D1E69">
        <w:rPr>
          <w:i/>
          <w:iCs/>
        </w:rPr>
        <w:t>während</w:t>
      </w:r>
    </w:p>
    <w:p w14:paraId="5C40799A" w14:textId="0F29CB48" w:rsidR="00ED4D95" w:rsidRDefault="00ED4D95" w:rsidP="00ED4D95">
      <w:r w:rsidRPr="003D1E69">
        <w:rPr>
          <w:iCs/>
          <w:u w:val="single"/>
        </w:rPr>
        <w:t>Achtung:</w:t>
      </w:r>
      <w:r>
        <w:t xml:space="preserve"> Einige Wörter wären theoretisch ableitbar (z.B. </w:t>
      </w:r>
      <w:r w:rsidRPr="003D1E69">
        <w:rPr>
          <w:i/>
          <w:iCs/>
        </w:rPr>
        <w:t>Ärger</w:t>
      </w:r>
      <w:r w:rsidR="00407C51">
        <w:t xml:space="preserve"> – </w:t>
      </w:r>
      <w:r w:rsidRPr="003D1E69">
        <w:rPr>
          <w:i/>
          <w:iCs/>
        </w:rPr>
        <w:t>arg</w:t>
      </w:r>
      <w:r>
        <w:t xml:space="preserve">, </w:t>
      </w:r>
      <w:r w:rsidRPr="003D1E69">
        <w:rPr>
          <w:i/>
          <w:iCs/>
        </w:rPr>
        <w:t>mähen</w:t>
      </w:r>
      <w:r>
        <w:t xml:space="preserve"> – </w:t>
      </w:r>
      <w:r w:rsidRPr="003D1E69">
        <w:rPr>
          <w:i/>
          <w:iCs/>
        </w:rPr>
        <w:t>Mahd</w:t>
      </w:r>
      <w:r>
        <w:t xml:space="preserve">), allerdings ist es im Zweifelsfall sinnvoller, auch diese als Merkwort zu lernen, um eine Überanwendung der Ableitungsstrategie zu vermeiden (z.B. </w:t>
      </w:r>
      <w:r w:rsidRPr="003D1E69">
        <w:rPr>
          <w:i/>
          <w:iCs/>
        </w:rPr>
        <w:t>dämlich</w:t>
      </w:r>
      <w:r>
        <w:t xml:space="preserve"> von </w:t>
      </w:r>
      <w:r w:rsidRPr="003D1E69">
        <w:rPr>
          <w:i/>
          <w:iCs/>
        </w:rPr>
        <w:t>Dame</w:t>
      </w:r>
      <w:r>
        <w:t xml:space="preserve">). </w:t>
      </w:r>
    </w:p>
    <w:p w14:paraId="3085DF7D" w14:textId="0490F448" w:rsidR="00ED4D95" w:rsidRDefault="00ED4D95" w:rsidP="00ED4D95">
      <w:r w:rsidRPr="003D1E69">
        <w:rPr>
          <w:iCs/>
          <w:u w:val="single"/>
        </w:rPr>
        <w:t>Achtung:</w:t>
      </w:r>
      <w:r>
        <w:t xml:space="preserve"> Bei </w:t>
      </w:r>
      <w:r w:rsidRPr="003D1E69">
        <w:rPr>
          <w:i/>
          <w:iCs/>
        </w:rPr>
        <w:t>Ähre</w:t>
      </w:r>
      <w:r>
        <w:t>/</w:t>
      </w:r>
      <w:r w:rsidRPr="003D1E69">
        <w:rPr>
          <w:i/>
          <w:iCs/>
        </w:rPr>
        <w:t>Ehre</w:t>
      </w:r>
      <w:r>
        <w:t xml:space="preserve"> und </w:t>
      </w:r>
      <w:r w:rsidRPr="003D1E69">
        <w:rPr>
          <w:i/>
          <w:iCs/>
        </w:rPr>
        <w:t>Lärche</w:t>
      </w:r>
      <w:r>
        <w:t>/</w:t>
      </w:r>
      <w:r w:rsidRPr="003D1E69">
        <w:rPr>
          <w:i/>
          <w:iCs/>
        </w:rPr>
        <w:t>Lerche</w:t>
      </w:r>
      <w:r>
        <w:t xml:space="preserve"> hilft keine Strategie</w:t>
      </w:r>
      <w:r w:rsidR="00407C51">
        <w:t>.</w:t>
      </w:r>
      <w:r>
        <w:t xml:space="preserve"> </w:t>
      </w:r>
      <w:r w:rsidR="00407C51">
        <w:t>D</w:t>
      </w:r>
      <w:r>
        <w:t xml:space="preserve">ie unterschiedliche Schreibung für unterschiedliche Bedeutungen ist auswendig zu lernen. </w:t>
      </w:r>
    </w:p>
    <w:p w14:paraId="743ECE80" w14:textId="3E958F78" w:rsidR="00ED4D95" w:rsidRDefault="007A1AFA" w:rsidP="00ED4D95">
      <w:r w:rsidRPr="003D1E69">
        <w:rPr>
          <w:iCs/>
          <w:u w:val="single"/>
        </w:rPr>
        <w:t>Hinweis:</w:t>
      </w:r>
      <w:r>
        <w:t xml:space="preserve"> Manchmal gibt es Wörter, bei denen sowohl die </w:t>
      </w:r>
      <w:r w:rsidR="00ED4D95">
        <w:t xml:space="preserve">Variante mit </w:t>
      </w:r>
      <w:r w:rsidR="00ED4D95" w:rsidRPr="003D1E69">
        <w:rPr>
          <w:i/>
          <w:iCs/>
        </w:rPr>
        <w:t>e</w:t>
      </w:r>
      <w:r w:rsidR="00ED4D95">
        <w:t xml:space="preserve"> </w:t>
      </w:r>
      <w:r>
        <w:t>als auch</w:t>
      </w:r>
      <w:r w:rsidR="00ED4D95">
        <w:t xml:space="preserve"> </w:t>
      </w:r>
      <w:r w:rsidR="00ED4D95" w:rsidRPr="003D1E69">
        <w:rPr>
          <w:i/>
          <w:iCs/>
        </w:rPr>
        <w:t>ä</w:t>
      </w:r>
      <w:r w:rsidR="00ED4D95">
        <w:t xml:space="preserve"> richtig</w:t>
      </w:r>
      <w:r>
        <w:t xml:space="preserve"> ist</w:t>
      </w:r>
      <w:r w:rsidR="00ED4D95">
        <w:t xml:space="preserve">, nämlich: </w:t>
      </w:r>
      <w:r w:rsidR="00ED4D95" w:rsidRPr="003D1E69">
        <w:rPr>
          <w:i/>
          <w:iCs/>
        </w:rPr>
        <w:t>aufwändig</w:t>
      </w:r>
      <w:r w:rsidR="00ED4D95">
        <w:t>/</w:t>
      </w:r>
      <w:r w:rsidR="00ED4D95" w:rsidRPr="003D1E69">
        <w:rPr>
          <w:i/>
          <w:iCs/>
        </w:rPr>
        <w:t>aufwendig</w:t>
      </w:r>
      <w:r w:rsidR="00ED4D95">
        <w:t xml:space="preserve"> (</w:t>
      </w:r>
      <w:r w:rsidR="00ED4D95" w:rsidRPr="003D1E69">
        <w:rPr>
          <w:i/>
          <w:iCs/>
        </w:rPr>
        <w:t>Aufwand</w:t>
      </w:r>
      <w:r w:rsidR="00ED4D95">
        <w:t xml:space="preserve"> – </w:t>
      </w:r>
      <w:r w:rsidR="00ED4D95" w:rsidRPr="003D1E69">
        <w:rPr>
          <w:i/>
          <w:iCs/>
        </w:rPr>
        <w:t>aufwenden</w:t>
      </w:r>
      <w:r w:rsidR="00ED4D95">
        <w:t xml:space="preserve">), </w:t>
      </w:r>
      <w:r w:rsidR="00ED4D95" w:rsidRPr="003D1E69">
        <w:rPr>
          <w:i/>
          <w:iCs/>
        </w:rPr>
        <w:t>Schänke</w:t>
      </w:r>
      <w:r w:rsidR="00ED4D95">
        <w:t>/</w:t>
      </w:r>
      <w:r w:rsidR="00ED4D95" w:rsidRPr="003D1E69">
        <w:rPr>
          <w:i/>
          <w:iCs/>
        </w:rPr>
        <w:t>Schenke</w:t>
      </w:r>
      <w:r w:rsidR="00ED4D95">
        <w:t xml:space="preserve"> (</w:t>
      </w:r>
      <w:r w:rsidR="00ED4D95" w:rsidRPr="003D1E69">
        <w:rPr>
          <w:i/>
          <w:iCs/>
        </w:rPr>
        <w:t>Schank</w:t>
      </w:r>
      <w:r w:rsidR="00ED4D95">
        <w:t xml:space="preserve"> – </w:t>
      </w:r>
      <w:r w:rsidR="00ED4D95" w:rsidRPr="003D1E69">
        <w:rPr>
          <w:i/>
          <w:iCs/>
        </w:rPr>
        <w:t>schenken</w:t>
      </w:r>
      <w:r w:rsidR="00ED4D95">
        <w:t>)</w:t>
      </w:r>
      <w:r>
        <w:t>.</w:t>
      </w:r>
    </w:p>
    <w:p w14:paraId="2884E89B" w14:textId="77777777" w:rsidR="00686AB9" w:rsidRDefault="00686AB9"/>
    <w:sectPr w:rsidR="00686AB9">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05512" w14:textId="77777777" w:rsidR="00F55DBC" w:rsidRDefault="00F55DBC" w:rsidP="005F5EBF">
      <w:pPr>
        <w:spacing w:after="0" w:line="240" w:lineRule="auto"/>
      </w:pPr>
      <w:r>
        <w:separator/>
      </w:r>
    </w:p>
  </w:endnote>
  <w:endnote w:type="continuationSeparator" w:id="0">
    <w:p w14:paraId="1B57BAF4" w14:textId="77777777" w:rsidR="00F55DBC" w:rsidRDefault="00F55DBC" w:rsidP="005F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7A53A" w14:textId="3D917AAF" w:rsidR="005F5EBF" w:rsidRDefault="005F5EBF" w:rsidP="005F5EBF">
    <w:pPr>
      <w:pStyle w:val="Fuzeile"/>
      <w:jc w:val="right"/>
    </w:pPr>
    <w:r>
      <w:rPr>
        <w:noProof/>
        <w:lang w:eastAsia="de-DE"/>
      </w:rPr>
      <w:drawing>
        <wp:inline distT="0" distB="0" distL="0" distR="0" wp14:anchorId="6BA69154" wp14:editId="70222140">
          <wp:extent cx="948055" cy="424815"/>
          <wp:effectExtent l="0" t="0" r="4445" b="0"/>
          <wp:docPr id="2" name="Grafik 2" descr="C:\Users\Nasenbibermädchen\IDeRBlog OwnCloud\IDeRBlog ii\Arbeitspakete\Dissemination\Logo_neu\Erasmusgefoerdert_rbg_klein.png"/>
          <wp:cNvGraphicFramePr/>
          <a:graphic xmlns:a="http://schemas.openxmlformats.org/drawingml/2006/main">
            <a:graphicData uri="http://schemas.openxmlformats.org/drawingml/2006/picture">
              <pic:pic xmlns:pic="http://schemas.openxmlformats.org/drawingml/2006/picture">
                <pic:nvPicPr>
                  <pic:cNvPr id="1" name="Grafik 1" descr="C:\Users\Nasenbibermädchen\IDeRBlog OwnCloud\IDeRBlog ii\Arbeitspakete\Dissemination\Logo_neu\Erasmusgefoerdert_rbg_klei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424815"/>
                  </a:xfrm>
                  <a:prstGeom prst="rect">
                    <a:avLst/>
                  </a:prstGeom>
                  <a:noFill/>
                  <a:ln>
                    <a:noFill/>
                  </a:ln>
                </pic:spPr>
              </pic:pic>
            </a:graphicData>
          </a:graphic>
        </wp:inline>
      </w:drawing>
    </w:r>
    <w:r>
      <w:rPr>
        <w:noProof/>
        <w:lang w:eastAsia="de-DE"/>
      </w:rPr>
      <w:tab/>
    </w:r>
    <w:r>
      <w:rPr>
        <w:noProof/>
        <w:lang w:eastAsia="de-DE"/>
      </w:rPr>
      <w:tab/>
    </w:r>
    <w:r>
      <w:rPr>
        <w:noProof/>
        <w:lang w:eastAsia="de-DE"/>
      </w:rPr>
      <w:drawing>
        <wp:inline distT="0" distB="0" distL="0" distR="0" wp14:anchorId="6256A685" wp14:editId="313F2571">
          <wp:extent cx="1695450" cy="282575"/>
          <wp:effectExtent l="0" t="0" r="0" b="3175"/>
          <wp:docPr id="4" name="Grafik 4" descr="C:\Users\Nasenbibermädchen\IDeRBlog OwnCloud\IDERBLOGii_NIna_Michael\Iderbloglogo\iderblogii\cc_by_iderblog\iderblog_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enbibermädchen\IDeRBlog OwnCloud\IDERBLOGii_NIna_Michael\Iderbloglogo\iderblogii\cc_by_iderblog\iderblog_cc_b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9579" cy="2849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F993E" w14:textId="77777777" w:rsidR="00F55DBC" w:rsidRDefault="00F55DBC" w:rsidP="005F5EBF">
      <w:pPr>
        <w:spacing w:after="0" w:line="240" w:lineRule="auto"/>
      </w:pPr>
      <w:r>
        <w:separator/>
      </w:r>
    </w:p>
  </w:footnote>
  <w:footnote w:type="continuationSeparator" w:id="0">
    <w:p w14:paraId="711E136C" w14:textId="77777777" w:rsidR="00F55DBC" w:rsidRDefault="00F55DBC" w:rsidP="005F5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EF77B" w14:textId="6FB38BA1" w:rsidR="005F5EBF" w:rsidRDefault="005F5EBF" w:rsidP="005F5EBF">
    <w:pPr>
      <w:pStyle w:val="Kopfzeile"/>
      <w:jc w:val="right"/>
    </w:pPr>
    <w:r>
      <w:rPr>
        <w:noProof/>
        <w:lang w:eastAsia="de-DE"/>
      </w:rPr>
      <w:drawing>
        <wp:inline distT="0" distB="0" distL="0" distR="0" wp14:anchorId="56009427" wp14:editId="6F406EF6">
          <wp:extent cx="758602" cy="986961"/>
          <wp:effectExtent l="0" t="0" r="0" b="3810"/>
          <wp:docPr id="1" name="Grafik 1"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D95"/>
    <w:rsid w:val="0009456A"/>
    <w:rsid w:val="00094D8C"/>
    <w:rsid w:val="000F524B"/>
    <w:rsid w:val="0016113F"/>
    <w:rsid w:val="00171132"/>
    <w:rsid w:val="00190B38"/>
    <w:rsid w:val="001A1870"/>
    <w:rsid w:val="001A6D65"/>
    <w:rsid w:val="00260E24"/>
    <w:rsid w:val="003D1E69"/>
    <w:rsid w:val="00407C51"/>
    <w:rsid w:val="004B0591"/>
    <w:rsid w:val="0050511B"/>
    <w:rsid w:val="00560E9D"/>
    <w:rsid w:val="00584768"/>
    <w:rsid w:val="005F5EBF"/>
    <w:rsid w:val="00645B0C"/>
    <w:rsid w:val="00686AB9"/>
    <w:rsid w:val="00686D47"/>
    <w:rsid w:val="006B0C1C"/>
    <w:rsid w:val="006C2708"/>
    <w:rsid w:val="00767CFF"/>
    <w:rsid w:val="00782790"/>
    <w:rsid w:val="007A1AFA"/>
    <w:rsid w:val="007C0CD1"/>
    <w:rsid w:val="00816BBB"/>
    <w:rsid w:val="008D218F"/>
    <w:rsid w:val="009362C1"/>
    <w:rsid w:val="009B4588"/>
    <w:rsid w:val="009D0D1F"/>
    <w:rsid w:val="00A621FD"/>
    <w:rsid w:val="00AE7E37"/>
    <w:rsid w:val="00B0123C"/>
    <w:rsid w:val="00B9371E"/>
    <w:rsid w:val="00C158D3"/>
    <w:rsid w:val="00C21CE7"/>
    <w:rsid w:val="00C5294B"/>
    <w:rsid w:val="00C837AA"/>
    <w:rsid w:val="00CD0AD4"/>
    <w:rsid w:val="00CF39F5"/>
    <w:rsid w:val="00CF4D38"/>
    <w:rsid w:val="00D1068F"/>
    <w:rsid w:val="00D6015B"/>
    <w:rsid w:val="00DC2A8B"/>
    <w:rsid w:val="00DD051F"/>
    <w:rsid w:val="00E32616"/>
    <w:rsid w:val="00E9666F"/>
    <w:rsid w:val="00EB1AF6"/>
    <w:rsid w:val="00ED4D95"/>
    <w:rsid w:val="00F55DBC"/>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FB1E9"/>
  <w15:docId w15:val="{625EFA14-71B3-4F39-AD7B-8E9DE8F7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4D95"/>
    <w:pPr>
      <w:spacing w:after="200" w:line="276" w:lineRule="auto"/>
    </w:pPr>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362C1"/>
    <w:rPr>
      <w:sz w:val="16"/>
      <w:szCs w:val="16"/>
    </w:rPr>
  </w:style>
  <w:style w:type="paragraph" w:styleId="Kommentartext">
    <w:name w:val="annotation text"/>
    <w:basedOn w:val="Standard"/>
    <w:link w:val="KommentartextZchn"/>
    <w:uiPriority w:val="99"/>
    <w:semiHidden/>
    <w:unhideWhenUsed/>
    <w:rsid w:val="009362C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62C1"/>
    <w:rPr>
      <w:sz w:val="20"/>
      <w:szCs w:val="20"/>
      <w:lang w:val="de-DE"/>
    </w:rPr>
  </w:style>
  <w:style w:type="paragraph" w:styleId="Kommentarthema">
    <w:name w:val="annotation subject"/>
    <w:basedOn w:val="Kommentartext"/>
    <w:next w:val="Kommentartext"/>
    <w:link w:val="KommentarthemaZchn"/>
    <w:uiPriority w:val="99"/>
    <w:semiHidden/>
    <w:unhideWhenUsed/>
    <w:rsid w:val="009362C1"/>
    <w:rPr>
      <w:b/>
      <w:bCs/>
    </w:rPr>
  </w:style>
  <w:style w:type="character" w:customStyle="1" w:styleId="KommentarthemaZchn">
    <w:name w:val="Kommentarthema Zchn"/>
    <w:basedOn w:val="KommentartextZchn"/>
    <w:link w:val="Kommentarthema"/>
    <w:uiPriority w:val="99"/>
    <w:semiHidden/>
    <w:rsid w:val="009362C1"/>
    <w:rPr>
      <w:b/>
      <w:bCs/>
      <w:sz w:val="20"/>
      <w:szCs w:val="20"/>
      <w:lang w:val="de-DE"/>
    </w:rPr>
  </w:style>
  <w:style w:type="paragraph" w:styleId="Sprechblasentext">
    <w:name w:val="Balloon Text"/>
    <w:basedOn w:val="Standard"/>
    <w:link w:val="SprechblasentextZchn"/>
    <w:uiPriority w:val="99"/>
    <w:semiHidden/>
    <w:unhideWhenUsed/>
    <w:rsid w:val="009362C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62C1"/>
    <w:rPr>
      <w:rFonts w:ascii="Segoe UI" w:hAnsi="Segoe UI" w:cs="Segoe UI"/>
      <w:sz w:val="18"/>
      <w:szCs w:val="18"/>
      <w:lang w:val="de-DE"/>
    </w:rPr>
  </w:style>
  <w:style w:type="paragraph" w:styleId="Kopfzeile">
    <w:name w:val="header"/>
    <w:basedOn w:val="Standard"/>
    <w:link w:val="KopfzeileZchn"/>
    <w:uiPriority w:val="99"/>
    <w:unhideWhenUsed/>
    <w:rsid w:val="005F5E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5EBF"/>
    <w:rPr>
      <w:lang w:val="de-DE"/>
    </w:rPr>
  </w:style>
  <w:style w:type="paragraph" w:styleId="Fuzeile">
    <w:name w:val="footer"/>
    <w:basedOn w:val="Standard"/>
    <w:link w:val="FuzeileZchn"/>
    <w:uiPriority w:val="99"/>
    <w:unhideWhenUsed/>
    <w:rsid w:val="005F5E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5EBF"/>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190547">
      <w:bodyDiv w:val="1"/>
      <w:marLeft w:val="0"/>
      <w:marRight w:val="0"/>
      <w:marTop w:val="0"/>
      <w:marBottom w:val="0"/>
      <w:divBdr>
        <w:top w:val="none" w:sz="0" w:space="0" w:color="auto"/>
        <w:left w:val="none" w:sz="0" w:space="0" w:color="auto"/>
        <w:bottom w:val="none" w:sz="0" w:space="0" w:color="auto"/>
        <w:right w:val="none" w:sz="0" w:space="0" w:color="auto"/>
      </w:divBdr>
    </w:div>
    <w:div w:id="1181354727">
      <w:bodyDiv w:val="1"/>
      <w:marLeft w:val="0"/>
      <w:marRight w:val="0"/>
      <w:marTop w:val="0"/>
      <w:marBottom w:val="0"/>
      <w:divBdr>
        <w:top w:val="none" w:sz="0" w:space="0" w:color="auto"/>
        <w:left w:val="none" w:sz="0" w:space="0" w:color="auto"/>
        <w:bottom w:val="none" w:sz="0" w:space="0" w:color="auto"/>
        <w:right w:val="none" w:sz="0" w:space="0" w:color="auto"/>
      </w:divBdr>
    </w:div>
    <w:div w:id="1843661367">
      <w:bodyDiv w:val="1"/>
      <w:marLeft w:val="0"/>
      <w:marRight w:val="0"/>
      <w:marTop w:val="0"/>
      <w:marBottom w:val="0"/>
      <w:divBdr>
        <w:top w:val="none" w:sz="0" w:space="0" w:color="auto"/>
        <w:left w:val="none" w:sz="0" w:space="0" w:color="auto"/>
        <w:bottom w:val="none" w:sz="0" w:space="0" w:color="auto"/>
        <w:right w:val="none" w:sz="0" w:space="0" w:color="auto"/>
      </w:divBdr>
    </w:div>
    <w:div w:id="1864391465">
      <w:bodyDiv w:val="1"/>
      <w:marLeft w:val="0"/>
      <w:marRight w:val="0"/>
      <w:marTop w:val="0"/>
      <w:marBottom w:val="0"/>
      <w:divBdr>
        <w:top w:val="none" w:sz="0" w:space="0" w:color="auto"/>
        <w:left w:val="none" w:sz="0" w:space="0" w:color="auto"/>
        <w:bottom w:val="none" w:sz="0" w:space="0" w:color="auto"/>
        <w:right w:val="none" w:sz="0" w:space="0" w:color="auto"/>
      </w:divBdr>
    </w:div>
    <w:div w:id="186570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DD872EB8F5534DBF72FB5425DB8B82" ma:contentTypeVersion="13" ma:contentTypeDescription="Create a new document." ma:contentTypeScope="" ma:versionID="86f228b1b8de1c8798ef371aba3e0e78">
  <xsd:schema xmlns:xsd="http://www.w3.org/2001/XMLSchema" xmlns:xs="http://www.w3.org/2001/XMLSchema" xmlns:p="http://schemas.microsoft.com/office/2006/metadata/properties" xmlns:ns3="781e926f-8b9c-4b44-9f39-06e82cb3f7f5" xmlns:ns4="659ebbc2-5536-48a4-9175-81078b1c8d98" targetNamespace="http://schemas.microsoft.com/office/2006/metadata/properties" ma:root="true" ma:fieldsID="5b56b44de01a48e11279a2689332d4a8" ns3:_="" ns4:_="">
    <xsd:import namespace="781e926f-8b9c-4b44-9f39-06e82cb3f7f5"/>
    <xsd:import namespace="659ebbc2-5536-48a4-9175-81078b1c8d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e926f-8b9c-4b44-9f39-06e82cb3f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9ebbc2-5536-48a4-9175-81078b1c8d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98ECA1-0600-4533-A71D-852A19A034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E6FACD-06B5-41EC-A2BB-32E76C526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e926f-8b9c-4b44-9f39-06e82cb3f7f5"/>
    <ds:schemaRef ds:uri="659ebbc2-5536-48a4-9175-81078b1c8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E37D10-9B18-498E-8F21-2F08540C99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3182</Characters>
  <Application>Microsoft Office Word</Application>
  <DocSecurity>0</DocSecurity>
  <Lines>26</Lines>
  <Paragraphs>7</Paragraphs>
  <ScaleCrop>false</ScaleCrop>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Edtstadler Konstanze</dc:creator>
  <cp:keywords/>
  <dc:description/>
  <cp:lastModifiedBy>Muhiddin Hanadi</cp:lastModifiedBy>
  <cp:revision>44</cp:revision>
  <dcterms:created xsi:type="dcterms:W3CDTF">2020-03-22T11:32:00Z</dcterms:created>
  <dcterms:modified xsi:type="dcterms:W3CDTF">2020-12-11T15:22:00Z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0x01010056DD872EB8F5534DBF72FB5425DB8B82</vt:lpwstr>
  </property>
</Properties>
</file>